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E5E" w:rsidRDefault="007F2E5E" w:rsidP="007F2E5E">
      <w:pPr>
        <w:widowControl/>
        <w:jc w:val="left"/>
        <w:rPr>
          <w:rFonts w:ascii="仿宋" w:eastAsia="仿宋" w:hAnsi="仿宋"/>
          <w:sz w:val="32"/>
          <w:szCs w:val="32"/>
        </w:rPr>
      </w:pPr>
      <w:r w:rsidRPr="004A6424"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1</w:t>
      </w:r>
    </w:p>
    <w:p w:rsidR="007F2E5E" w:rsidRPr="004A6424" w:rsidRDefault="007F2E5E" w:rsidP="007F2E5E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4A6424">
        <w:rPr>
          <w:rFonts w:ascii="方正小标宋简体" w:eastAsia="方正小标宋简体" w:hAnsi="仿宋" w:hint="eastAsia"/>
          <w:sz w:val="44"/>
          <w:szCs w:val="44"/>
        </w:rPr>
        <w:t>青年教师教学基本功大赛简介</w:t>
      </w:r>
    </w:p>
    <w:p w:rsidR="007F2E5E" w:rsidRDefault="007F2E5E" w:rsidP="007F2E5E">
      <w:pPr>
        <w:pStyle w:val="a3"/>
        <w:ind w:left="432" w:firstLineChars="0" w:firstLine="0"/>
        <w:rPr>
          <w:rFonts w:ascii="仿宋" w:eastAsia="仿宋" w:hAnsi="仿宋"/>
          <w:sz w:val="32"/>
          <w:szCs w:val="32"/>
        </w:rPr>
      </w:pPr>
    </w:p>
    <w:p w:rsidR="007F2E5E" w:rsidRPr="004A6424" w:rsidRDefault="007F2E5E" w:rsidP="007F2E5E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北京市青年教师教学基本功大赛自1995年开始举办。中国人民大学于1998年组织了第一届校内选拔赛，</w:t>
      </w:r>
      <w:r w:rsidRPr="004A6424">
        <w:rPr>
          <w:rFonts w:ascii="仿宋" w:eastAsia="仿宋" w:hAnsi="仿宋" w:hint="eastAsia"/>
          <w:sz w:val="32"/>
          <w:szCs w:val="32"/>
        </w:rPr>
        <w:t>每年按规定以工会会员人数的1‰（大概每年4人）选送至北京市参赛。2012年，在校赛——京赛体系之上，</w:t>
      </w:r>
      <w:r w:rsidRPr="004A6424">
        <w:rPr>
          <w:rFonts w:ascii="仿宋" w:eastAsia="仿宋" w:hAnsi="仿宋" w:hint="eastAsia"/>
          <w:color w:val="000000"/>
          <w:sz w:val="32"/>
          <w:szCs w:val="32"/>
        </w:rPr>
        <w:t>中国教科文卫体工会全国委员会</w:t>
      </w:r>
      <w:r w:rsidRPr="004A6424">
        <w:rPr>
          <w:rFonts w:ascii="仿宋" w:eastAsia="仿宋" w:hAnsi="仿宋" w:hint="eastAsia"/>
          <w:sz w:val="32"/>
          <w:szCs w:val="32"/>
        </w:rPr>
        <w:t>举办了全国高校青年教师教学竞赛，各省青年教师教学基本功大赛第一名可选送参加全国赛。至此，</w:t>
      </w:r>
      <w:proofErr w:type="gramStart"/>
      <w:r w:rsidRPr="004A6424">
        <w:rPr>
          <w:rFonts w:ascii="仿宋" w:eastAsia="仿宋" w:hAnsi="仿宋" w:hint="eastAsia"/>
          <w:sz w:val="32"/>
          <w:szCs w:val="32"/>
        </w:rPr>
        <w:t>校赛</w:t>
      </w:r>
      <w:proofErr w:type="gramEnd"/>
      <w:r w:rsidRPr="004A6424">
        <w:rPr>
          <w:rFonts w:ascii="仿宋" w:eastAsia="仿宋" w:hAnsi="仿宋" w:hint="eastAsia"/>
          <w:sz w:val="32"/>
          <w:szCs w:val="32"/>
        </w:rPr>
        <w:t>——京赛——国赛三级选拔体系正式形成。校赛、京赛、国赛均两年一次，京赛为奇数年、国赛为偶数年。为保证有充分时间准备京赛，</w:t>
      </w:r>
      <w:proofErr w:type="gramStart"/>
      <w:r w:rsidRPr="004A6424">
        <w:rPr>
          <w:rFonts w:ascii="仿宋" w:eastAsia="仿宋" w:hAnsi="仿宋" w:hint="eastAsia"/>
          <w:sz w:val="32"/>
          <w:szCs w:val="32"/>
        </w:rPr>
        <w:t>校赛自</w:t>
      </w:r>
      <w:proofErr w:type="gramEnd"/>
      <w:r w:rsidRPr="004A6424">
        <w:rPr>
          <w:rFonts w:ascii="仿宋" w:eastAsia="仿宋" w:hAnsi="仿宋" w:hint="eastAsia"/>
          <w:sz w:val="32"/>
          <w:szCs w:val="32"/>
        </w:rPr>
        <w:t>今年起确定为偶数年的下半年</w:t>
      </w:r>
      <w:r>
        <w:rPr>
          <w:rFonts w:ascii="仿宋" w:eastAsia="仿宋" w:hAnsi="仿宋" w:hint="eastAsia"/>
          <w:sz w:val="32"/>
          <w:szCs w:val="32"/>
        </w:rPr>
        <w:t>举办</w:t>
      </w:r>
      <w:r w:rsidRPr="004A6424">
        <w:rPr>
          <w:rFonts w:ascii="仿宋" w:eastAsia="仿宋" w:hAnsi="仿宋" w:hint="eastAsia"/>
          <w:sz w:val="32"/>
          <w:szCs w:val="32"/>
        </w:rPr>
        <w:t>。</w:t>
      </w:r>
    </w:p>
    <w:p w:rsidR="007F2E5E" w:rsidRPr="004A6424" w:rsidRDefault="007F2E5E" w:rsidP="007F2E5E">
      <w:pPr>
        <w:pStyle w:val="a3"/>
        <w:ind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在过去十</w:t>
      </w:r>
      <w:r w:rsidRPr="004A6424">
        <w:rPr>
          <w:rFonts w:ascii="仿宋" w:eastAsia="仿宋" w:hAnsi="仿宋" w:hint="eastAsia"/>
          <w:sz w:val="32"/>
          <w:szCs w:val="32"/>
        </w:rPr>
        <w:t>届北京市青年教师教学基本功大赛中，我校共选送了34名选手参赛，其中12人获一等奖，11人获二等奖，11人获三等奖。其中，有4</w:t>
      </w:r>
      <w:r>
        <w:rPr>
          <w:rFonts w:ascii="仿宋" w:eastAsia="仿宋" w:hAnsi="仿宋" w:hint="eastAsia"/>
          <w:sz w:val="32"/>
          <w:szCs w:val="32"/>
        </w:rPr>
        <w:t>人</w:t>
      </w:r>
      <w:r w:rsidRPr="004A6424">
        <w:rPr>
          <w:rFonts w:ascii="仿宋" w:eastAsia="仿宋" w:hAnsi="仿宋" w:hint="eastAsia"/>
          <w:sz w:val="32"/>
          <w:szCs w:val="32"/>
        </w:rPr>
        <w:t>获北京市一等奖第一名，1</w:t>
      </w:r>
      <w:r>
        <w:rPr>
          <w:rFonts w:ascii="仿宋" w:eastAsia="仿宋" w:hAnsi="仿宋" w:hint="eastAsia"/>
          <w:sz w:val="32"/>
          <w:szCs w:val="32"/>
        </w:rPr>
        <w:t>人获首都劳动奖章。根据目前的比赛规则，京赛一等奖第一名优先推荐授予首都劳动奖章，国赛一等奖第一名优先推荐</w:t>
      </w:r>
      <w:r w:rsidRPr="004A6424">
        <w:rPr>
          <w:rFonts w:ascii="仿宋" w:eastAsia="仿宋" w:hAnsi="仿宋" w:hint="eastAsia"/>
          <w:sz w:val="32"/>
          <w:szCs w:val="32"/>
        </w:rPr>
        <w:t>授予全国五一劳动奖章。</w:t>
      </w:r>
    </w:p>
    <w:p w:rsidR="00297654" w:rsidRPr="007F2E5E" w:rsidRDefault="007F2E5E">
      <w:bookmarkStart w:id="0" w:name="_GoBack"/>
      <w:bookmarkEnd w:id="0"/>
    </w:p>
    <w:sectPr w:rsidR="00297654" w:rsidRPr="007F2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E5E"/>
    <w:rsid w:val="007F2E5E"/>
    <w:rsid w:val="00AD6D3C"/>
    <w:rsid w:val="00F9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5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E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5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thtf</dc:creator>
  <cp:lastModifiedBy>thtf</cp:lastModifiedBy>
  <cp:revision>1</cp:revision>
  <dcterms:created xsi:type="dcterms:W3CDTF">2018-10-25T02:52:00Z</dcterms:created>
  <dcterms:modified xsi:type="dcterms:W3CDTF">2018-10-25T02:52:00Z</dcterms:modified>
</cp:coreProperties>
</file>