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B45717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</w:t>
            </w:r>
            <w:r w:rsidR="00BE12B3">
              <w:rPr>
                <w:rFonts w:ascii="仿宋" w:eastAsia="仿宋" w:hAnsi="仿宋" w:hint="eastAsia"/>
                <w:sz w:val="32"/>
                <w:szCs w:val="32"/>
              </w:rPr>
              <w:t>-基础</w:t>
            </w:r>
            <w:bookmarkStart w:id="0" w:name="_GoBack"/>
            <w:bookmarkEnd w:id="0"/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9D1428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B45717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吴迪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B45717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讲师</w:t>
            </w: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471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瑜伽基础理论</w:t>
            </w:r>
            <w:r>
              <w:rPr>
                <w:rFonts w:ascii="仿宋" w:eastAsia="仿宋" w:hAnsi="仿宋"/>
                <w:sz w:val="32"/>
                <w:szCs w:val="32"/>
              </w:rPr>
              <w:t>、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注意事项及简单体式练习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瑜伽呼吸方法、瑜伽体能练习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07666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瑜伽静坐、肩颈康复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练习、休息术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07666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脊柱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理疗课程、休息术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瑜伽静坐及呼吸法、拜日式变体练习及简单伸展体式练习、休息术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07666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肩</w:t>
            </w:r>
            <w:proofErr w:type="gramStart"/>
            <w:r w:rsidR="0007666E">
              <w:rPr>
                <w:rFonts w:ascii="仿宋" w:eastAsia="仿宋" w:hAnsi="仿宋" w:hint="eastAsia"/>
                <w:sz w:val="32"/>
                <w:szCs w:val="32"/>
              </w:rPr>
              <w:t>髋打开</w:t>
            </w:r>
            <w:proofErr w:type="gramEnd"/>
            <w:r>
              <w:rPr>
                <w:rFonts w:ascii="仿宋" w:eastAsia="仿宋" w:hAnsi="仿宋" w:hint="eastAsia"/>
                <w:sz w:val="32"/>
                <w:szCs w:val="32"/>
              </w:rPr>
              <w:t>练习、休息术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瑜伽静坐、舞蹈准备活动、舞韵瑜伽、放松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瑜伽静坐、肩颈康复练习、休息术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瑜伽静坐、舞韵瑜伽、流瑜伽初级、休息术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瑜伽静坐、拜日式中级及变体、肩髋打开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练习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舞韵瑜伽、理疗康复瑜伽、休息术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7666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瑜伽静坐、舞韵瑜伽、表演</w:t>
            </w:r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8200F6" w:rsidRDefault="008200F6" w:rsidP="008200F6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lastRenderedPageBreak/>
              <w:t>课程要求：1.上课过程中手机尽量调成静音状态。</w:t>
            </w:r>
          </w:p>
          <w:p w:rsidR="008200F6" w:rsidRDefault="008200F6" w:rsidP="008200F6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2.着装应宽松舒适。</w:t>
            </w:r>
          </w:p>
          <w:p w:rsidR="008200F6" w:rsidRPr="008200F6" w:rsidRDefault="008200F6" w:rsidP="008200F6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3.自行准备瑜伽垫。</w:t>
            </w:r>
          </w:p>
        </w:tc>
      </w:tr>
    </w:tbl>
    <w:p w:rsidR="003067D2" w:rsidRPr="003C157D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C1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1D" w:rsidRDefault="00C74D1D" w:rsidP="00BE12B3">
      <w:r>
        <w:separator/>
      </w:r>
    </w:p>
  </w:endnote>
  <w:endnote w:type="continuationSeparator" w:id="0">
    <w:p w:rsidR="00C74D1D" w:rsidRDefault="00C74D1D" w:rsidP="00BE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1D" w:rsidRDefault="00C74D1D" w:rsidP="00BE12B3">
      <w:r>
        <w:separator/>
      </w:r>
    </w:p>
  </w:footnote>
  <w:footnote w:type="continuationSeparator" w:id="0">
    <w:p w:rsidR="00C74D1D" w:rsidRDefault="00C74D1D" w:rsidP="00BE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F2"/>
    <w:multiLevelType w:val="hybridMultilevel"/>
    <w:tmpl w:val="F7E0D6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743807"/>
    <w:multiLevelType w:val="hybridMultilevel"/>
    <w:tmpl w:val="636EE3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F61489"/>
    <w:multiLevelType w:val="hybridMultilevel"/>
    <w:tmpl w:val="E8E08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0412BE"/>
    <w:rsid w:val="0007666E"/>
    <w:rsid w:val="00114AD9"/>
    <w:rsid w:val="003067D2"/>
    <w:rsid w:val="003471D2"/>
    <w:rsid w:val="003C157D"/>
    <w:rsid w:val="004F5F5D"/>
    <w:rsid w:val="006A7ED5"/>
    <w:rsid w:val="008200F6"/>
    <w:rsid w:val="009D1428"/>
    <w:rsid w:val="009E1827"/>
    <w:rsid w:val="00AD6D3C"/>
    <w:rsid w:val="00B45717"/>
    <w:rsid w:val="00BE12B3"/>
    <w:rsid w:val="00C57835"/>
    <w:rsid w:val="00C74D1D"/>
    <w:rsid w:val="00D42DD3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157D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E1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E12B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E1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E12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157D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E1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E12B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E1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E12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7</cp:revision>
  <cp:lastPrinted>2018-09-13T01:23:00Z</cp:lastPrinted>
  <dcterms:created xsi:type="dcterms:W3CDTF">2018-09-07T06:59:00Z</dcterms:created>
  <dcterms:modified xsi:type="dcterms:W3CDTF">2018-09-13T01:23:00Z</dcterms:modified>
</cp:coreProperties>
</file>