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0A" w:rsidRDefault="003C690A" w:rsidP="003C690A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3C690A" w:rsidRDefault="004650CB" w:rsidP="003C690A">
      <w:pPr>
        <w:spacing w:line="560" w:lineRule="exact"/>
        <w:ind w:firstLineChars="50" w:firstLine="22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3C690A">
        <w:rPr>
          <w:rFonts w:asciiTheme="majorEastAsia" w:eastAsiaTheme="majorEastAsia" w:hAnsiTheme="majorEastAsia" w:hint="eastAsia"/>
          <w:b/>
          <w:sz w:val="44"/>
          <w:szCs w:val="44"/>
        </w:rPr>
        <w:t>年北京职工幸福</w:t>
      </w:r>
      <w:r w:rsidR="00F82430">
        <w:rPr>
          <w:rFonts w:asciiTheme="majorEastAsia" w:eastAsiaTheme="majorEastAsia" w:hAnsiTheme="majorEastAsia" w:hint="eastAsia"/>
          <w:b/>
          <w:sz w:val="44"/>
          <w:szCs w:val="44"/>
        </w:rPr>
        <w:t>家庭</w:t>
      </w:r>
      <w:r w:rsidR="003C690A">
        <w:rPr>
          <w:rFonts w:asciiTheme="majorEastAsia" w:eastAsiaTheme="majorEastAsia" w:hAnsiTheme="majorEastAsia" w:hint="eastAsia"/>
          <w:b/>
          <w:sz w:val="44"/>
          <w:szCs w:val="44"/>
        </w:rPr>
        <w:t>推荐表</w:t>
      </w:r>
    </w:p>
    <w:p w:rsidR="003C690A" w:rsidRDefault="00CC3F61" w:rsidP="003C690A">
      <w:pPr>
        <w:spacing w:line="560" w:lineRule="exact"/>
        <w:ind w:firstLineChars="50" w:firstLine="14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推荐单位名称（区、局、集团、</w:t>
      </w:r>
      <w:r w:rsidR="003C690A">
        <w:rPr>
          <w:rFonts w:ascii="仿宋" w:eastAsia="仿宋" w:hAnsi="仿宋" w:hint="eastAsia"/>
          <w:b/>
          <w:sz w:val="28"/>
          <w:szCs w:val="28"/>
        </w:rPr>
        <w:t>公司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工</w:t>
      </w:r>
      <w:r w:rsidRPr="00CC3F61">
        <w:rPr>
          <w:rFonts w:ascii="仿宋" w:eastAsia="仿宋" w:hAnsi="仿宋" w:hint="eastAsia"/>
          <w:b/>
          <w:sz w:val="28"/>
          <w:szCs w:val="28"/>
        </w:rPr>
        <w:t>会，高等院校工会，直属基层工会</w:t>
      </w:r>
      <w:r w:rsidR="003C690A">
        <w:rPr>
          <w:rFonts w:ascii="仿宋" w:eastAsia="仿宋" w:hAnsi="仿宋" w:hint="eastAsia"/>
          <w:b/>
          <w:sz w:val="28"/>
          <w:szCs w:val="28"/>
        </w:rPr>
        <w:t>）：</w:t>
      </w:r>
    </w:p>
    <w:p w:rsidR="00CC3F61" w:rsidRDefault="00CC3F61" w:rsidP="003C690A">
      <w:pPr>
        <w:spacing w:line="560" w:lineRule="exact"/>
        <w:ind w:firstLineChars="50" w:firstLine="141"/>
        <w:jc w:val="left"/>
        <w:rPr>
          <w:rFonts w:ascii="仿宋" w:eastAsia="仿宋" w:hAnsi="仿宋"/>
          <w:b/>
          <w:sz w:val="28"/>
          <w:szCs w:val="28"/>
        </w:rPr>
      </w:pPr>
    </w:p>
    <w:p w:rsidR="003C690A" w:rsidRDefault="003C690A" w:rsidP="003C690A">
      <w:pPr>
        <w:spacing w:line="560" w:lineRule="exact"/>
        <w:ind w:firstLineChars="50" w:firstLine="14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联系人:                        联系电话: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440"/>
        <w:gridCol w:w="1280"/>
        <w:gridCol w:w="1280"/>
        <w:gridCol w:w="1280"/>
        <w:gridCol w:w="1280"/>
        <w:gridCol w:w="2661"/>
      </w:tblGrid>
      <w:tr w:rsidR="003C690A" w:rsidTr="003C690A">
        <w:trPr>
          <w:trHeight w:val="57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职工姓名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家庭人口数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</w:tr>
      <w:tr w:rsidR="003C690A" w:rsidTr="003C690A">
        <w:trPr>
          <w:trHeight w:val="397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</w:tr>
      <w:tr w:rsidR="003C690A" w:rsidTr="003C690A">
        <w:trPr>
          <w:trHeight w:val="80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</w:tr>
      <w:tr w:rsidR="003C690A" w:rsidTr="003C690A">
        <w:trPr>
          <w:trHeight w:val="71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</w:tr>
      <w:tr w:rsidR="003C690A" w:rsidTr="003C690A">
        <w:trPr>
          <w:trHeight w:val="184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幸福感言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</w:tr>
      <w:tr w:rsidR="003C690A" w:rsidTr="003C690A">
        <w:trPr>
          <w:trHeight w:val="49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家庭主要成员概况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690A" w:rsidRDefault="003C69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690A" w:rsidRDefault="003C69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690A" w:rsidRDefault="003C69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3C690A" w:rsidRDefault="003C690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3C690A" w:rsidTr="003C690A">
        <w:trPr>
          <w:trHeight w:val="28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690A" w:rsidTr="003C690A">
        <w:trPr>
          <w:trHeight w:val="312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主要事迹                （内容围绕所推荐类别叙述，简洁凝练，</w:t>
            </w:r>
            <w:r w:rsidR="004650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00字以内。）</w:t>
            </w:r>
          </w:p>
        </w:tc>
        <w:tc>
          <w:tcPr>
            <w:tcW w:w="7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</w:tr>
      <w:tr w:rsidR="003C690A" w:rsidTr="003C690A">
        <w:trPr>
          <w:trHeight w:val="19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</w:tr>
      <w:tr w:rsidR="003C690A" w:rsidTr="003C690A">
        <w:trPr>
          <w:trHeight w:val="154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推荐单位意见</w:t>
            </w:r>
          </w:p>
          <w:p w:rsidR="003C690A" w:rsidRDefault="003C69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C690A" w:rsidRDefault="003C690A">
            <w:pPr>
              <w:widowControl/>
              <w:jc w:val="left"/>
              <w:rPr>
                <w:rFonts w:eastAsia="宋体"/>
              </w:rPr>
            </w:pPr>
          </w:p>
        </w:tc>
      </w:tr>
      <w:tr w:rsidR="003C690A" w:rsidTr="003C690A">
        <w:trPr>
          <w:trHeight w:val="1381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C690A" w:rsidRDefault="003C690A" w:rsidP="00F824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69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备注：1、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请按照表格逐项填写，请勿缺漏，便于采编相关信息；</w:t>
            </w:r>
            <w:r w:rsidR="00F90B48" w:rsidRPr="003C69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90B4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Pr="003C69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="00CC3F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4650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年北京职工幸福</w:t>
            </w:r>
            <w:r w:rsidR="00F824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推荐+单位名称”作为主题和附件题目，报表送至“北京职工幸福</w:t>
            </w:r>
            <w:r w:rsidR="00F824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”评选办公室。</w:t>
            </w:r>
          </w:p>
        </w:tc>
      </w:tr>
    </w:tbl>
    <w:p w:rsidR="00CB1821" w:rsidRPr="003C690A" w:rsidRDefault="00CB1821" w:rsidP="00CC3F61"/>
    <w:sectPr w:rsidR="00CB1821" w:rsidRPr="003C690A" w:rsidSect="003C690A">
      <w:pgSz w:w="11906" w:h="16838"/>
      <w:pgMar w:top="340" w:right="397" w:bottom="28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47" w:rsidRDefault="00602147" w:rsidP="00171069">
      <w:r>
        <w:separator/>
      </w:r>
    </w:p>
  </w:endnote>
  <w:endnote w:type="continuationSeparator" w:id="0">
    <w:p w:rsidR="00602147" w:rsidRDefault="00602147" w:rsidP="0017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47" w:rsidRDefault="00602147" w:rsidP="00171069">
      <w:r>
        <w:separator/>
      </w:r>
    </w:p>
  </w:footnote>
  <w:footnote w:type="continuationSeparator" w:id="0">
    <w:p w:rsidR="00602147" w:rsidRDefault="00602147" w:rsidP="0017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A"/>
    <w:rsid w:val="00043009"/>
    <w:rsid w:val="00171069"/>
    <w:rsid w:val="002A0D6F"/>
    <w:rsid w:val="003C690A"/>
    <w:rsid w:val="004650CB"/>
    <w:rsid w:val="00602147"/>
    <w:rsid w:val="009B719A"/>
    <w:rsid w:val="00A00A0B"/>
    <w:rsid w:val="00A23154"/>
    <w:rsid w:val="00A27F7E"/>
    <w:rsid w:val="00A349D2"/>
    <w:rsid w:val="00CB1821"/>
    <w:rsid w:val="00CC3F61"/>
    <w:rsid w:val="00F82430"/>
    <w:rsid w:val="00F86990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张秀萍</dc:creator>
  <cp:lastModifiedBy>赵宏春</cp:lastModifiedBy>
  <cp:revision>5</cp:revision>
  <dcterms:created xsi:type="dcterms:W3CDTF">2018-05-09T04:15:00Z</dcterms:created>
  <dcterms:modified xsi:type="dcterms:W3CDTF">2018-05-24T05:53:00Z</dcterms:modified>
</cp:coreProperties>
</file>