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附件</w:t>
      </w:r>
      <w:r>
        <w:rPr>
          <w:rFonts w:ascii="黑体" w:hAnsi="黑体" w:eastAsia="黑体"/>
          <w:b w:val="0"/>
          <w:bCs w:val="0"/>
          <w:sz w:val="32"/>
          <w:szCs w:val="32"/>
        </w:rPr>
        <w:t>1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线上活动指导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</w:t>
      </w:r>
      <w:r>
        <w:rPr>
          <w:rFonts w:ascii="仿宋" w:hAnsi="仿宋" w:eastAsia="仿宋"/>
          <w:b/>
          <w:bCs/>
          <w:sz w:val="32"/>
          <w:szCs w:val="32"/>
        </w:rPr>
        <w:t>八段锦</w:t>
      </w:r>
      <w:r>
        <w:rPr>
          <w:rFonts w:hint="eastAsia" w:ascii="仿宋" w:hAnsi="仿宋" w:eastAsia="仿宋"/>
          <w:b/>
          <w:bCs/>
          <w:sz w:val="32"/>
          <w:szCs w:val="32"/>
        </w:rPr>
        <w:t>动作要领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</w:rPr>
        <w:t>　　1、两手托天理三焦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动作要领：两足分开与肩同宽，松静自然，凝神调息，舌抵上颚，气沉丹田，鼻吸口唿，两手由小腹向前伸臂，手心向下向外划弧，顺势转手向上，双手十指交叉于小腹前；随吸气，缓缓曲肘沿任脉上拖，当两臂抬至肩、肘、腕相平时，翻掌上拖于头顶，双臂伸直，仰头目视手背，稍停片刻；随唿气，松开交叉的双手，自体侧向下划弧慢慢落于小腹前,仍十指交叉，掌心向上，恢复如起势。稍停片刻，再如前反复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8次。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功效：从动作上看是四肢和躯干的伸展运动，和伸懒腰很相似，可以加强四肢和躯干的伸展活动，影响胸腹腔血流的再分配，有利于肺部的扩张，使唿吸加深，吸进更多的氧气，对消除疲劳有一定的作用。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</w:rPr>
        <w:t>　　2、左右开弓似射雕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动作要领：松静站立同前，左足向左横跨一步，双腿屈膝下蹲成马步站桩，两膝做内扣劲，两足作下蹬劲，臀髋呈下坐劲，如骑马背上，两手空握拳，屈肘放于两侧髋部，距髋约一拳许；随吸气，两手向前抬起平胸，左臂弯曲为弓手，向左拉至极点，开弓如满月，同时，右手向右伸出为“箭手”，手指作剑诀，顺势转头向右，通过剑指凝视远方，意如弓箭伺机待发，稍停片刻；随唿气将两腿伸直，顺势将两手向下划弧，收回于胸前，再向上向两侧划弧缓缓下落两髋外侧，同时收回左腿，还原为站式；再换右足向右横跨，重复如上动作，如此左右交替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8次。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功效：这一动作的重点在胸部，用中医术语来说就是重点在上焦。通过扩胸伸臂可以增强胸肋部和肩臂部肌肉，加强身体血液循环，有助于进一步纠正姿势不正确所造成的病态。调理脾胃、防治肠胃病。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</w:rPr>
        <w:t>　3、调理脾胃需单举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动作要领：松静站立同前，两臂下垂，掌心下按，手指向前，成下按式站桩，两手同时向前向内划弧，顺势翻掌上，指尖相对，在小腹前如提抱式站桩，随吸气，翻掌，掌心向下，左手自左前方缓缓上举，手心上拖，指尖同右，至头上左方将臂伸直，同时右手下按，手心向下，指尖向前，上下两手作争力劲；稍停片刻，随唿气，左手自左上方缓缓下落，右手顺势向上，双手翻掌，手心向上，相接于小腹前，如起势，如此左右交换，反复作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8次。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功效：这段动作是一手上举，一手下按，上下用力对拉，使两侧内脏器官和肌肉进一步受到牵引，特别是使肝、胆、脾、胃受到牵拉，使胃肠蠕动和消化功能得到增强，久练有助于防治胃肠病。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</w:rPr>
        <w:t>　　4、五劳七伤往后瞧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动作要领：松静站立同前，先将左手劳宫穴贴在小腹下丹田处，右手贴左手背上，配合顺腹式唿吸，吸气使小腹充满；随唿气，转头向左肩背后望去，想像内视左足心涌泉穴，以意领气至左足心；稍停片刻，再吸气，同时将头转向正面，以意领气，从足心经大腿后面上升到尾闾，再到命门穴；随唿气，再转头向右肩背后望去，如此交替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8次。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功效：这一节动作是头部反复向左、向右转动，眼球尽量往后看，显然是一种头部运动。头部运动对活跃头部血液循环、增强颈部肌肉活动有较明显的作用，有助于预防和治疗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颈椎病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，保持颈部肌肉正常的运动功能，改善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高血压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和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动脉硬化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患者的平衡功能，减少眩晕感觉。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</w:rPr>
        <w:t>　　5、摇头摆尾去心火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动作要领：松静站立同前，左足向左横开一步成马步，两手反按膝上部，手指向内，臂肘作外撑劲；唿气，以意领气由下丹田至足心；吸气，同时腰为轴，将躯干摇转至左前方，头与左膝呈一垂线，臀部向右下方作撑劲，目视右足尖，右臂绷直，左臂弯曲，以助腰摆；稍停片刻即唿气，如此左右腰摆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8次。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功效：摇头摆尾，旋转身体，可放松精神、提高全身各器官、各系统的功能，能够增强体质。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</w:rPr>
        <w:t>6、两手攀足固肾腰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动作要领：松静站立同前，两腿绷直，两手叉腰，四指向后拖肾俞穴；先吸气，同时上深后仰；然后唿气，同时上体前俯，两手顺势沿膀胱经下至足跟，再向前攀足尖，意守涌泉穴；稍停后，随吸气，缓缓直腰，手提至腰两侧叉腰，以意引气至腰，意守命门穴，如此反复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8次。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功效：这一段动作，既有前俯，又有后仰，可充分伸展腰背肌肉，同时两臂也尽量向下伸展，既有助于防治常见的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腰肌劳损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等病，又能增强全身机能。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</w:rPr>
        <w:t>　　7、攒拳怒目增气力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动作要领：松静站立如前，吸气左足横出变马步，两手提至腰间半握拳,拳心向上，两拳相距三拳左右，两手环抱如半月状，意守丹田或命门穴；随唿气，将左拳向左前击出，顺势头稍向左转，过左拳瞪虎是目视远方，右拳同时向后拉，使左右臂争力；稍停片刻，两拳同时收回原位，松开虚拳，向上划弧经两侧缓缓下落，收回左足还原为站式。如此左右交替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8次。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功效：有加大眼球活动范围和瞪眼怒目的动作，可以增强眼肌，防治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近视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</w:t>
      </w:r>
      <w:r>
        <w:rPr>
          <w:rStyle w:val="7"/>
          <w:rFonts w:hint="eastAsia" w:ascii="仿宋" w:hAnsi="仿宋" w:eastAsia="仿宋" w:cs="仿宋"/>
          <w:i w:val="0"/>
          <w:iCs w:val="0"/>
          <w:caps w:val="0"/>
          <w:color w:val="1F1F1F"/>
          <w:spacing w:val="0"/>
          <w:sz w:val="32"/>
          <w:szCs w:val="32"/>
        </w:rPr>
        <w:t>8、背后七颠百病消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动作要领：松静站立如前，膝直足开，两臂自然下垂,肘臂稍外作撑，意守丹田，随吸气，平掌下按，足跟上提，同时，意念头向上虚顶，气贴于背，随唿气，足跟下落着地，手掌下垂，全身放松如此反复6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8次。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功效：这个动作简单，颠足而立，拔伸嵴柱，下落振身，可以放松身体、疏通经络、按摩五脏六腑，十分舒服。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1F1F"/>
          <w:spacing w:val="0"/>
          <w:kern w:val="0"/>
          <w:sz w:val="32"/>
          <w:szCs w:val="32"/>
          <w:lang w:val="en-US" w:eastAsia="zh-CN" w:bidi="ar"/>
        </w:rPr>
        <w:t>以上内容来自中国中医科学院西苑医院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643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1F1F"/>
          <w:spacing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1F1F"/>
          <w:spacing w:val="0"/>
          <w:sz w:val="32"/>
          <w:szCs w:val="32"/>
        </w:rPr>
        <w:t>太极拳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1F1F"/>
          <w:spacing w:val="0"/>
          <w:sz w:val="32"/>
          <w:szCs w:val="32"/>
          <w:lang w:eastAsia="zh-CN"/>
        </w:rPr>
        <w:t>动作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1F1F"/>
          <w:spacing w:val="0"/>
          <w:sz w:val="32"/>
          <w:szCs w:val="32"/>
        </w:rPr>
        <w:t>要领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太极拳的运动特点是：轻松柔和，圆活自然，协调连贯，内外兼修。而太极拳的练习要领是：松静自然，以意导行，气沉丹田，中正安舒，虚实分明，上下相随。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松——要求周身放松，这是太极拳最重要的要领。“松”才能“通”，通才能顺，才能气血畅通，达到既练外又练内的目的。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静——可以集中注意力，经过长期练习，就能使人体的中枢神经系统得到很好的训练；自然就是在练习中也要力求做到顺其自然，自然而然。尤其是初学太极拳的人，必须注意保持自然呼吸，不要有任何的勉强和约束。待动作熟练后，可根据各人的具体情况使呼吸与动作自然配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气沉丹田——是练习太极拳的重点要领之一。采用的是腹式呼吸，通过膈肌与腹肌的收缩与舒张，使腹压不断改变，从而改善血液循环，加强心肌的营养，其他内脏也可以得到规律性的按摩。所以经常练习太极拳对预防心血管方面的疾病，对治疗一些内脏的慢性病都是有一定的好处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中正安舒——通过太极拳的锻炼就可以增强人的“精、气、神”，增强人的“正能量”。从太极拳的要求来讲，从头到脚，从外到内都有具体要求。虚领顶劲，舌顶上腭，竖项沉肩，含胸拔背，空胸实腹，气沉丹田，松腰松胯……通过太极拳的练习，不断增强正气，而使自己舒服，当然也就带来了健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left="0" w:right="0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F1F1F"/>
          <w:spacing w:val="0"/>
          <w:sz w:val="32"/>
          <w:szCs w:val="32"/>
        </w:rPr>
        <w:t>　　虚实分明、上下相随——练习太极拳要求“迈步如猫行，运劲如抽丝”，要做到这一点，就必须做到虚实分明，下盘稳定。而打太极拳又要求“一动无有不动，一静无有不静，上下相随，周身高度协调一致。这就必须以腰为轴，由躯干带动四肢来运动，所谓“四肢如轮，腰为中轴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390" w:lineRule="atLeast"/>
        <w:ind w:right="0" w:firstLine="643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1F1F1F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1F1F1F"/>
          <w:spacing w:val="0"/>
          <w:sz w:val="32"/>
          <w:szCs w:val="32"/>
          <w:lang w:eastAsia="zh-CN"/>
        </w:rPr>
        <w:t>以上内容来自国家体育总局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三、“玫瑰书香”推荐书单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1、《深入学习贯彻习近平总书记关于工人阶级和工会工作的重要论述》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2、《百年大党面对面》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3、《中国工会的历史细节》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4、《情系女职工，法在你身边》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5、《觉醒年代》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6、《功勋》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7、《态度：大国工匠和他们的时代》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8、《北斗导航》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9、《智能时代》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10、《这里是中国》（全两册）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11、《了不起的中华文明》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12、《故宫之美》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13、《濮哥读美文》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14、《阿紫诗歌朗诵集》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15、《女性干部的领导力》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16、《人世间》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17、《母爱的学问 : 名家忆母亲》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18、《我们仨》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19、《“言值”有理——TA中的女性沟通心理学》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20、《读懂孩子的生长规律》</w:t>
      </w:r>
    </w:p>
    <w:p>
      <w:pPr>
        <w:ind w:firstLine="643" w:firstLineChars="200"/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 xml:space="preserve"> 以上书目来自中华全国总工会女工部“玫瑰书香”全国女职工主题阅读推荐。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zEyODE3ODQ3Y2Y2OTEzYjgxYjZmYTBmYWI1YWYifQ=="/>
  </w:docVars>
  <w:rsids>
    <w:rsidRoot w:val="00F317F3"/>
    <w:rsid w:val="001F6CAA"/>
    <w:rsid w:val="00370D3E"/>
    <w:rsid w:val="004A60F5"/>
    <w:rsid w:val="005C3AB3"/>
    <w:rsid w:val="00671BDC"/>
    <w:rsid w:val="00682722"/>
    <w:rsid w:val="007F08E0"/>
    <w:rsid w:val="00987482"/>
    <w:rsid w:val="00C40694"/>
    <w:rsid w:val="00F317F3"/>
    <w:rsid w:val="00F466E7"/>
    <w:rsid w:val="0AFC027F"/>
    <w:rsid w:val="0C116A8E"/>
    <w:rsid w:val="23520906"/>
    <w:rsid w:val="262320B2"/>
    <w:rsid w:val="2EF517A0"/>
    <w:rsid w:val="2F9257C7"/>
    <w:rsid w:val="3FC92B3F"/>
    <w:rsid w:val="4D620492"/>
    <w:rsid w:val="5D8D4AD2"/>
    <w:rsid w:val="702E268D"/>
    <w:rsid w:val="7B73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2926</Words>
  <Characters>2954</Characters>
  <Lines>12</Lines>
  <Paragraphs>3</Paragraphs>
  <TotalTime>0</TotalTime>
  <ScaleCrop>false</ScaleCrop>
  <LinksUpToDate>false</LinksUpToDate>
  <CharactersWithSpaces>3017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2023-01-10T02:16:00Z</dcterms:created>
  <dc:creator>刘 小羊</dc:creator>
  <cp:lastModifiedBy>殷春梅 </cp:lastModifiedBy>
  <dcterms:modified xsi:type="dcterms:W3CDTF">2023-02-26T11:51:59Z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84EEB6AB1C774F1FA8C8035901F3F079</vt:lpwstr>
  </property>
</Properties>
</file>