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19" w:rsidRDefault="00A86519" w:rsidP="00A8651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28"/>
          <w:szCs w:val="28"/>
        </w:rPr>
        <w:t>女职工权益保护知识竞赛题目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1、妇女在政治的、(   )、文化的、社会的和家庭的生活等各方面享有同男子平等的权利。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A、教育的   B、经济的   C、人身的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2、国家保护妇女的权利和利益，实行男女(   )，培养和选拔妇女干部。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A、同工同酬   B、婚姻自主   C、平等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3、女职工委员会由同级工会委员会提名，在充分协商的基础上组成或者选举产生，在(     )领导下开展工作。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A、同级工会  B、上级地方工会  C、全国总工会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4、企业、事业单位、机关和其他社会组织等工会中有女会员（     ）名以上的，应当建立工会女职工委员会。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A、10   B、20   C、25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5、国家对女职工和未成年工实行特殊 (   )。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A、生活保护   B、保险待遇   C、劳动保护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6、不得安排女职工在 (   ) 从事高处，低温、冷水作业和国家规定的第三级体力劳动强度的劳动.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A、经期 B、孕期 C、哺乳期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7、对怀孕 (    ) 以上的女职工，不得安排其延长工作时间和夜班劳动。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A、6个月   B、7个月   C、8个月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8、不得安排女职工在哺乳未满 (    ) 的婴儿期间从事国</w:t>
      </w:r>
      <w:r>
        <w:rPr>
          <w:rFonts w:ascii="仿宋_GB2312" w:eastAsia="仿宋_GB2312" w:hint="eastAsia"/>
          <w:sz w:val="32"/>
          <w:szCs w:val="32"/>
        </w:rPr>
        <w:lastRenderedPageBreak/>
        <w:t>家规定的第三级体力劳动强度的劳动和哺乳期禁忌从事的其他劳动。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A、半周岁   B、1周岁   C、2周岁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9、国家鼓励妇女自尊、自信、自立、自强，运用(    )维护自身合法权益。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A、舆论   B、政策    C、法律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10、各单位在录用职工时，除不适合妇女的工种或者岗位外,不得以(    )为由拒绝录用妇女或者提高对妇女的录用标准。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A、年龄   B、性别    C、身高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11、任何单位不得以结婚、(     )、产假、哺乳等为由，辞退女职工或者单方解除劳动合同。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A、怀孕   B、事假   C、病假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12、采取多种形式，在向女职工中的(     )开展定向扶贫和送温暖活动中，进一步做好实施技能救助，技术扶贫的各项工作。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A、单亲人员   B、特困人员   C、困难群体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13、提高女职工的(    )和法律素质，增强女职工维护自身权益的能力和遵纪守法的自觉性。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A、法律知识水平 B、法制观念 C、法律意识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14、建立健全(    )劳动法律监督组织，定期或不定期开展对女职工权益保护法律法规执行情况的监督检查。</w:t>
      </w:r>
    </w:p>
    <w:p w:rsidR="00A86519" w:rsidRDefault="00A86519" w:rsidP="00A865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A、工会   B、行政    C、党委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15、《在职女职工特殊疾病互助保障计划》所指的女性特殊疾病中不包括（    ）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A、子宫颈癌  B、卵巢癌  C、淋巴癌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16、参加在职女职工特殊疾病互助保障计划的保障期为（    ）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A、三年  B、两年  C、一年                            </w:t>
      </w:r>
    </w:p>
    <w:p w:rsidR="00A86519" w:rsidRDefault="00A86519" w:rsidP="00A86519">
      <w:pPr>
        <w:spacing w:line="36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17、我校关爱师生基金管理办法中规定，首次确诊患有重大疾病者可以从关爱师生基金中预支补助（    ）</w:t>
      </w:r>
    </w:p>
    <w:p w:rsidR="00A86519" w:rsidRDefault="00A86519" w:rsidP="00A86519">
      <w:pPr>
        <w:spacing w:line="36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A、2万元    B、1万元    C、5000元</w:t>
      </w:r>
    </w:p>
    <w:p w:rsidR="00A86519" w:rsidRDefault="00A86519" w:rsidP="00A86519">
      <w:pPr>
        <w:spacing w:line="36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18、关爱师生基金针对患有重大疾病者，一年内（自申请之日往前折算）自付部分超过（    ）的，补助金额为自费金额的（    ），一年内最高累计补助金额可达（    ）</w:t>
      </w:r>
    </w:p>
    <w:p w:rsidR="00A86519" w:rsidRDefault="00A86519" w:rsidP="00A86519">
      <w:pPr>
        <w:spacing w:line="36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A、5万元，30%，20万元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B、5万元，40%，20</w:t>
      </w:r>
      <w:r>
        <w:rPr>
          <w:rFonts w:ascii="仿宋_GB2312" w:eastAsia="仿宋_GB2312" w:hint="eastAsia"/>
          <w:sz w:val="32"/>
          <w:szCs w:val="32"/>
        </w:rPr>
        <w:t>万元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C、3万元，30%，10万元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19、加入学校“爱心互助金”的教职工优先考虑使用爱心互助金补助，补助后其自付费用仍然超过（    ）的，使用关爱师生基金补助，补助金额为自付费用核减爱心互助金补助后的（    ）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A、10万元，30%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B、5万元，30%</w:t>
      </w:r>
    </w:p>
    <w:p w:rsidR="00A86519" w:rsidRDefault="00A86519" w:rsidP="00A86519">
      <w:pPr>
        <w:spacing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C、5万元，20%</w:t>
      </w:r>
    </w:p>
    <w:p w:rsidR="00A86519" w:rsidRDefault="00A86519" w:rsidP="00A8651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20、我校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爱心互助金遵循“加入自愿，退出自由”原则，教职工持续交纳互助费满15年，且从未享受爱心互助金补助的，次年起免交互助费。教职工按照规定持续交纳互助费直至退休，且从未享受爱心互助金补助的，可以申请返还其已交互助费的（    ）。</w:t>
      </w:r>
    </w:p>
    <w:p w:rsidR="00A86519" w:rsidRDefault="00A86519" w:rsidP="00A8651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A、60%</w:t>
      </w:r>
    </w:p>
    <w:p w:rsidR="00A86519" w:rsidRDefault="00A86519" w:rsidP="00A8651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B、70%</w:t>
      </w:r>
    </w:p>
    <w:p w:rsidR="00A86519" w:rsidRDefault="00A86519" w:rsidP="00A8651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C、80%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21、爱心互助金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的补助标准为当年自付、自费医疗费两项合计人民币（    ）为申请下限，（    ）为申请上限，不足下限部分或超出上限部分不在互助金补助范围内。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A、3万元，10万元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B、2万元，10万元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C、3万元，20万元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22、如果我校一名教职工，加入学校爱心互助金，且已在我校工作满15年，若其因患病提出关爱师生基金及爱心互助金补助申请（均为第一次申请），自付医疗费用为50万元，最多可获得补助（    ）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A、19.9万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B、17.8万</w:t>
      </w:r>
    </w:p>
    <w:p w:rsidR="00A86519" w:rsidRDefault="00A86519" w:rsidP="00A86519">
      <w:pPr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C、15万</w:t>
      </w:r>
    </w:p>
    <w:p w:rsidR="00D67459" w:rsidRDefault="00D67459"/>
    <w:sectPr w:rsidR="00D6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59" w:rsidRDefault="00D67459" w:rsidP="00A86519">
      <w:r>
        <w:separator/>
      </w:r>
    </w:p>
  </w:endnote>
  <w:endnote w:type="continuationSeparator" w:id="1">
    <w:p w:rsidR="00D67459" w:rsidRDefault="00D67459" w:rsidP="00A8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59" w:rsidRDefault="00D67459" w:rsidP="00A86519">
      <w:r>
        <w:separator/>
      </w:r>
    </w:p>
  </w:footnote>
  <w:footnote w:type="continuationSeparator" w:id="1">
    <w:p w:rsidR="00D67459" w:rsidRDefault="00D67459" w:rsidP="00A86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519"/>
    <w:rsid w:val="00A86519"/>
    <w:rsid w:val="00D6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2016-03-16T00:59:00Z</dcterms:created>
  <dcterms:modified xsi:type="dcterms:W3CDTF">2016-03-16T01:00:00Z</dcterms:modified>
</cp:coreProperties>
</file>