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E6" w:rsidRDefault="003E78E6" w:rsidP="003E78E6">
      <w:pPr>
        <w:rPr>
          <w:rFonts w:ascii="宋体" w:hAnsi="宋体" w:cs="宋体" w:hint="eastAsia"/>
          <w:b/>
          <w:bCs/>
          <w:i/>
          <w:iCs/>
          <w:sz w:val="30"/>
          <w:szCs w:val="30"/>
          <w:u w:val="single"/>
        </w:rPr>
      </w:pPr>
      <w:r>
        <w:rPr>
          <w:rFonts w:ascii="宋体" w:hAnsi="宋体" w:cs="宋体" w:hint="eastAsia"/>
          <w:b/>
          <w:bCs/>
          <w:i/>
          <w:iCs/>
          <w:sz w:val="30"/>
          <w:szCs w:val="30"/>
          <w:u w:val="single"/>
        </w:rPr>
        <w:t>附1：</w:t>
      </w:r>
    </w:p>
    <w:p w:rsidR="003E78E6" w:rsidRDefault="003E78E6" w:rsidP="003E78E6">
      <w:pPr>
        <w:jc w:val="center"/>
        <w:rPr>
          <w:rFonts w:hint="eastAsia"/>
          <w:b/>
          <w:bCs/>
          <w:sz w:val="30"/>
          <w:szCs w:val="30"/>
        </w:rPr>
      </w:pPr>
      <w:r>
        <w:rPr>
          <w:rFonts w:hint="eastAsia"/>
          <w:b/>
          <w:bCs/>
          <w:sz w:val="30"/>
          <w:szCs w:val="30"/>
        </w:rPr>
        <w:t>中国人民大学</w:t>
      </w:r>
    </w:p>
    <w:p w:rsidR="003E78E6" w:rsidRDefault="003E78E6" w:rsidP="003E78E6">
      <w:pPr>
        <w:jc w:val="center"/>
        <w:rPr>
          <w:b/>
          <w:bCs/>
          <w:sz w:val="30"/>
          <w:szCs w:val="30"/>
        </w:rPr>
      </w:pPr>
      <w:r>
        <w:rPr>
          <w:b/>
          <w:bCs/>
          <w:sz w:val="30"/>
          <w:szCs w:val="30"/>
        </w:rPr>
        <w:t>第十</w:t>
      </w:r>
      <w:r>
        <w:rPr>
          <w:rFonts w:hint="eastAsia"/>
          <w:b/>
          <w:bCs/>
          <w:sz w:val="30"/>
          <w:szCs w:val="30"/>
        </w:rPr>
        <w:t>四</w:t>
      </w:r>
      <w:r>
        <w:rPr>
          <w:b/>
          <w:bCs/>
          <w:sz w:val="30"/>
          <w:szCs w:val="30"/>
        </w:rPr>
        <w:t>届</w:t>
      </w:r>
      <w:r>
        <w:rPr>
          <w:rFonts w:hint="eastAsia"/>
          <w:b/>
          <w:bCs/>
          <w:sz w:val="30"/>
          <w:szCs w:val="30"/>
        </w:rPr>
        <w:t xml:space="preserve"> </w:t>
      </w:r>
      <w:r>
        <w:rPr>
          <w:rFonts w:hint="eastAsia"/>
          <w:b/>
          <w:bCs/>
          <w:sz w:val="30"/>
          <w:szCs w:val="30"/>
        </w:rPr>
        <w:t>“网上人大杯”白羽惜别</w:t>
      </w:r>
      <w:r>
        <w:rPr>
          <w:b/>
          <w:bCs/>
          <w:sz w:val="30"/>
          <w:szCs w:val="30"/>
        </w:rPr>
        <w:t>羽毛球团体赛规程</w:t>
      </w:r>
    </w:p>
    <w:p w:rsidR="003E78E6" w:rsidRPr="00E44A14" w:rsidRDefault="003E78E6" w:rsidP="003E78E6">
      <w:pPr>
        <w:pStyle w:val="1"/>
        <w:spacing w:before="156" w:after="156"/>
        <w:rPr>
          <w:rFonts w:hint="eastAsia"/>
        </w:rPr>
      </w:pPr>
    </w:p>
    <w:p w:rsidR="003E78E6" w:rsidRPr="003D51A0" w:rsidRDefault="003E78E6" w:rsidP="003E78E6">
      <w:pPr>
        <w:pStyle w:val="1"/>
        <w:spacing w:before="156" w:after="156"/>
        <w:rPr>
          <w:rFonts w:hint="eastAsia"/>
        </w:rPr>
      </w:pPr>
      <w:proofErr w:type="spellStart"/>
      <w:r w:rsidRPr="003D51A0">
        <w:rPr>
          <w:rFonts w:hint="eastAsia"/>
        </w:rPr>
        <w:t>一、</w:t>
      </w:r>
      <w:r>
        <w:rPr>
          <w:rFonts w:hint="eastAsia"/>
        </w:rPr>
        <w:t>组织单位</w:t>
      </w:r>
      <w:proofErr w:type="spellEnd"/>
    </w:p>
    <w:p w:rsidR="003E78E6" w:rsidRDefault="003E78E6" w:rsidP="003E78E6">
      <w:pPr>
        <w:pStyle w:val="Default"/>
        <w:spacing w:line="360" w:lineRule="auto"/>
        <w:rPr>
          <w:rFonts w:cs="Times New Roman"/>
          <w:bCs/>
          <w:color w:val="auto"/>
        </w:rPr>
      </w:pPr>
      <w:r w:rsidRPr="00565104">
        <w:rPr>
          <w:rFonts w:cs="Times New Roman" w:hint="eastAsia"/>
          <w:bCs/>
          <w:color w:val="auto"/>
        </w:rPr>
        <w:t>主办：中国人民大学校工会、体育部、学生处</w:t>
      </w:r>
    </w:p>
    <w:p w:rsidR="003E78E6" w:rsidRDefault="003E78E6" w:rsidP="003E78E6">
      <w:pPr>
        <w:pStyle w:val="Default"/>
        <w:spacing w:line="360" w:lineRule="auto"/>
        <w:rPr>
          <w:rFonts w:cs="Times New Roman" w:hint="eastAsia"/>
          <w:bCs/>
          <w:color w:val="auto"/>
        </w:rPr>
      </w:pPr>
      <w:r>
        <w:rPr>
          <w:rFonts w:cs="Times New Roman"/>
          <w:bCs/>
          <w:color w:val="auto"/>
        </w:rPr>
        <w:t>协办</w:t>
      </w:r>
      <w:r>
        <w:rPr>
          <w:rFonts w:cs="Times New Roman" w:hint="eastAsia"/>
          <w:bCs/>
          <w:color w:val="auto"/>
        </w:rPr>
        <w:t>：</w:t>
      </w:r>
      <w:r>
        <w:rPr>
          <w:rFonts w:cs="Times New Roman"/>
          <w:bCs/>
          <w:color w:val="auto"/>
        </w:rPr>
        <w:t>中国人民大学继续教育学院</w:t>
      </w:r>
    </w:p>
    <w:p w:rsidR="003E78E6" w:rsidRPr="00565104" w:rsidRDefault="003E78E6" w:rsidP="003E78E6">
      <w:pPr>
        <w:pStyle w:val="Default"/>
        <w:spacing w:line="360" w:lineRule="auto"/>
        <w:rPr>
          <w:rFonts w:cs="Times New Roman" w:hint="eastAsia"/>
          <w:bCs/>
          <w:color w:val="auto"/>
        </w:rPr>
      </w:pPr>
      <w:r w:rsidRPr="00565104">
        <w:rPr>
          <w:rFonts w:cs="Times New Roman" w:hint="eastAsia"/>
          <w:bCs/>
          <w:color w:val="auto"/>
        </w:rPr>
        <w:t>承办：中国人民大学教工羽毛球协会、</w:t>
      </w:r>
      <w:r>
        <w:rPr>
          <w:rFonts w:cs="Times New Roman" w:hint="eastAsia"/>
          <w:bCs/>
          <w:color w:val="auto"/>
        </w:rPr>
        <w:t>学生羽毛球协会</w:t>
      </w:r>
    </w:p>
    <w:p w:rsidR="003E78E6" w:rsidRPr="003D51A0" w:rsidRDefault="003E78E6" w:rsidP="003E78E6">
      <w:pPr>
        <w:pStyle w:val="1"/>
        <w:spacing w:before="156" w:after="156"/>
        <w:rPr>
          <w:rFonts w:hint="eastAsia"/>
        </w:rPr>
      </w:pPr>
      <w:proofErr w:type="spellStart"/>
      <w:r w:rsidRPr="003D51A0">
        <w:rPr>
          <w:rFonts w:hint="eastAsia"/>
        </w:rPr>
        <w:t>二、活动时间地点</w:t>
      </w:r>
      <w:proofErr w:type="spellEnd"/>
    </w:p>
    <w:p w:rsidR="003E78E6" w:rsidRPr="00DA6E64" w:rsidRDefault="003E78E6" w:rsidP="003E78E6">
      <w:pPr>
        <w:spacing w:line="360" w:lineRule="auto"/>
        <w:ind w:left="720"/>
        <w:rPr>
          <w:rFonts w:hint="eastAsia"/>
          <w:sz w:val="24"/>
        </w:rPr>
      </w:pPr>
      <w:r w:rsidRPr="00DA6E64">
        <w:rPr>
          <w:rFonts w:hint="eastAsia"/>
          <w:sz w:val="24"/>
        </w:rPr>
        <w:t>报名时间：</w:t>
      </w:r>
      <w:r>
        <w:rPr>
          <w:rFonts w:hint="eastAsia"/>
          <w:sz w:val="24"/>
        </w:rPr>
        <w:t>即日起至</w:t>
      </w:r>
      <w:r>
        <w:rPr>
          <w:rFonts w:hint="eastAsia"/>
          <w:sz w:val="24"/>
        </w:rPr>
        <w:t>5</w:t>
      </w:r>
      <w:r w:rsidRPr="00DA6E64">
        <w:rPr>
          <w:rFonts w:hint="eastAsia"/>
          <w:sz w:val="24"/>
        </w:rPr>
        <w:t>月</w:t>
      </w:r>
      <w:r>
        <w:rPr>
          <w:rFonts w:hint="eastAsia"/>
          <w:sz w:val="24"/>
        </w:rPr>
        <w:t>2</w:t>
      </w:r>
      <w:r>
        <w:rPr>
          <w:sz w:val="24"/>
        </w:rPr>
        <w:t>0</w:t>
      </w:r>
      <w:r w:rsidRPr="00DA6E64">
        <w:rPr>
          <w:rFonts w:hint="eastAsia"/>
          <w:sz w:val="24"/>
        </w:rPr>
        <w:t>日</w:t>
      </w:r>
    </w:p>
    <w:p w:rsidR="003E78E6" w:rsidRDefault="003E78E6" w:rsidP="003E78E6">
      <w:pPr>
        <w:spacing w:line="360" w:lineRule="auto"/>
        <w:ind w:left="720"/>
        <w:rPr>
          <w:sz w:val="24"/>
        </w:rPr>
      </w:pPr>
      <w:r>
        <w:rPr>
          <w:sz w:val="24"/>
        </w:rPr>
        <w:t>比赛时间：</w:t>
      </w:r>
    </w:p>
    <w:p w:rsidR="003E78E6" w:rsidRPr="004B07E0" w:rsidRDefault="003E78E6" w:rsidP="003E78E6">
      <w:pPr>
        <w:spacing w:line="360" w:lineRule="auto"/>
        <w:ind w:left="720"/>
        <w:rPr>
          <w:sz w:val="24"/>
        </w:rPr>
      </w:pPr>
      <w:r w:rsidRPr="004B07E0">
        <w:rPr>
          <w:sz w:val="24"/>
        </w:rPr>
        <w:t>2016</w:t>
      </w:r>
      <w:r w:rsidRPr="004B07E0">
        <w:rPr>
          <w:sz w:val="24"/>
        </w:rPr>
        <w:t>年</w:t>
      </w:r>
      <w:r w:rsidRPr="004B07E0">
        <w:rPr>
          <w:rFonts w:hint="eastAsia"/>
          <w:sz w:val="24"/>
        </w:rPr>
        <w:t>6</w:t>
      </w:r>
      <w:r w:rsidRPr="004B07E0">
        <w:rPr>
          <w:sz w:val="24"/>
        </w:rPr>
        <w:t>月</w:t>
      </w:r>
      <w:r>
        <w:rPr>
          <w:sz w:val="24"/>
        </w:rPr>
        <w:t>3</w:t>
      </w:r>
      <w:r w:rsidRPr="004B07E0">
        <w:rPr>
          <w:sz w:val="24"/>
        </w:rPr>
        <w:t>日</w:t>
      </w:r>
      <w:r w:rsidRPr="004B07E0">
        <w:rPr>
          <w:sz w:val="24"/>
        </w:rPr>
        <w:t>1</w:t>
      </w:r>
      <w:r w:rsidRPr="004B07E0">
        <w:rPr>
          <w:rFonts w:hint="eastAsia"/>
          <w:sz w:val="24"/>
        </w:rPr>
        <w:t>7</w:t>
      </w:r>
      <w:r w:rsidRPr="004B07E0">
        <w:rPr>
          <w:sz w:val="24"/>
        </w:rPr>
        <w:t>：</w:t>
      </w:r>
      <w:r w:rsidRPr="004B07E0">
        <w:rPr>
          <w:sz w:val="24"/>
        </w:rPr>
        <w:t>00——21</w:t>
      </w:r>
      <w:r w:rsidRPr="004B07E0">
        <w:rPr>
          <w:sz w:val="24"/>
        </w:rPr>
        <w:t>：</w:t>
      </w:r>
      <w:r w:rsidRPr="004B07E0">
        <w:rPr>
          <w:rFonts w:hint="eastAsia"/>
          <w:sz w:val="24"/>
        </w:rPr>
        <w:t>3</w:t>
      </w:r>
      <w:r w:rsidRPr="004B07E0">
        <w:rPr>
          <w:sz w:val="24"/>
        </w:rPr>
        <w:t>0</w:t>
      </w:r>
    </w:p>
    <w:p w:rsidR="003E78E6" w:rsidRPr="004B07E0" w:rsidRDefault="003E78E6" w:rsidP="003E78E6">
      <w:pPr>
        <w:spacing w:line="360" w:lineRule="auto"/>
        <w:ind w:left="720"/>
        <w:rPr>
          <w:sz w:val="24"/>
        </w:rPr>
      </w:pPr>
      <w:r w:rsidRPr="004B07E0">
        <w:rPr>
          <w:rFonts w:hint="eastAsia"/>
          <w:sz w:val="24"/>
        </w:rPr>
        <w:t xml:space="preserve">       6</w:t>
      </w:r>
      <w:r w:rsidRPr="004B07E0">
        <w:rPr>
          <w:rFonts w:hint="eastAsia"/>
          <w:sz w:val="24"/>
        </w:rPr>
        <w:t>月</w:t>
      </w:r>
      <w:r>
        <w:rPr>
          <w:sz w:val="24"/>
        </w:rPr>
        <w:t>4</w:t>
      </w:r>
      <w:r w:rsidRPr="004B07E0">
        <w:rPr>
          <w:rFonts w:hint="eastAsia"/>
          <w:sz w:val="24"/>
        </w:rPr>
        <w:t>日</w:t>
      </w:r>
      <w:r w:rsidRPr="004B07E0">
        <w:rPr>
          <w:sz w:val="24"/>
        </w:rPr>
        <w:t xml:space="preserve"> 9</w:t>
      </w:r>
      <w:r w:rsidRPr="004B07E0">
        <w:rPr>
          <w:sz w:val="24"/>
        </w:rPr>
        <w:t>：</w:t>
      </w:r>
      <w:r w:rsidRPr="004B07E0">
        <w:rPr>
          <w:sz w:val="24"/>
        </w:rPr>
        <w:t>00——21</w:t>
      </w:r>
      <w:r w:rsidRPr="004B07E0">
        <w:rPr>
          <w:sz w:val="24"/>
        </w:rPr>
        <w:t>：</w:t>
      </w:r>
      <w:r>
        <w:rPr>
          <w:sz w:val="24"/>
        </w:rPr>
        <w:t>0</w:t>
      </w:r>
      <w:r w:rsidRPr="004B07E0">
        <w:rPr>
          <w:sz w:val="24"/>
        </w:rPr>
        <w:t>0</w:t>
      </w:r>
    </w:p>
    <w:p w:rsidR="003E78E6" w:rsidRDefault="003E78E6" w:rsidP="003E78E6">
      <w:pPr>
        <w:spacing w:line="360" w:lineRule="auto"/>
        <w:rPr>
          <w:sz w:val="24"/>
        </w:rPr>
      </w:pPr>
      <w:r w:rsidRPr="004B07E0">
        <w:rPr>
          <w:rFonts w:hint="eastAsia"/>
          <w:sz w:val="24"/>
        </w:rPr>
        <w:t xml:space="preserve">             6</w:t>
      </w:r>
      <w:r w:rsidRPr="004B07E0">
        <w:rPr>
          <w:rFonts w:hint="eastAsia"/>
          <w:sz w:val="24"/>
        </w:rPr>
        <w:t>月</w:t>
      </w:r>
      <w:r>
        <w:rPr>
          <w:sz w:val="24"/>
        </w:rPr>
        <w:t>5</w:t>
      </w:r>
      <w:r w:rsidRPr="004B07E0">
        <w:rPr>
          <w:sz w:val="24"/>
        </w:rPr>
        <w:t>日</w:t>
      </w:r>
      <w:r w:rsidRPr="004B07E0">
        <w:rPr>
          <w:sz w:val="24"/>
        </w:rPr>
        <w:t xml:space="preserve"> 9</w:t>
      </w:r>
      <w:r w:rsidRPr="004B07E0">
        <w:rPr>
          <w:sz w:val="24"/>
        </w:rPr>
        <w:t>：</w:t>
      </w:r>
      <w:r w:rsidRPr="004B07E0">
        <w:rPr>
          <w:sz w:val="24"/>
        </w:rPr>
        <w:t>00——</w:t>
      </w:r>
      <w:r w:rsidRPr="004B07E0">
        <w:rPr>
          <w:rFonts w:hint="eastAsia"/>
          <w:sz w:val="24"/>
        </w:rPr>
        <w:t>1</w:t>
      </w:r>
      <w:r>
        <w:rPr>
          <w:sz w:val="24"/>
        </w:rPr>
        <w:t>2</w:t>
      </w:r>
      <w:r w:rsidRPr="004B07E0">
        <w:rPr>
          <w:sz w:val="24"/>
        </w:rPr>
        <w:t>：</w:t>
      </w:r>
      <w:r w:rsidRPr="004B07E0">
        <w:rPr>
          <w:rFonts w:hint="eastAsia"/>
          <w:sz w:val="24"/>
        </w:rPr>
        <w:t>0</w:t>
      </w:r>
      <w:r w:rsidRPr="004B07E0">
        <w:rPr>
          <w:sz w:val="24"/>
        </w:rPr>
        <w:t>0</w:t>
      </w:r>
    </w:p>
    <w:p w:rsidR="003E78E6" w:rsidRDefault="003E78E6" w:rsidP="003E78E6">
      <w:pPr>
        <w:spacing w:line="360" w:lineRule="auto"/>
        <w:ind w:firstLineChars="300" w:firstLine="720"/>
        <w:rPr>
          <w:sz w:val="24"/>
        </w:rPr>
      </w:pPr>
      <w:r>
        <w:rPr>
          <w:sz w:val="24"/>
        </w:rPr>
        <w:t>比赛地点：中国人民大学世纪馆主馆</w:t>
      </w:r>
    </w:p>
    <w:p w:rsidR="003E78E6" w:rsidRDefault="003E78E6" w:rsidP="003E78E6">
      <w:pPr>
        <w:spacing w:line="360" w:lineRule="auto"/>
        <w:ind w:left="720"/>
        <w:rPr>
          <w:b/>
          <w:sz w:val="24"/>
        </w:rPr>
      </w:pPr>
      <w:r>
        <w:rPr>
          <w:rFonts w:hint="eastAsia"/>
          <w:b/>
          <w:sz w:val="24"/>
        </w:rPr>
        <w:t>暂定</w:t>
      </w:r>
      <w:r>
        <w:rPr>
          <w:b/>
          <w:sz w:val="24"/>
        </w:rPr>
        <w:t>5</w:t>
      </w:r>
      <w:r>
        <w:rPr>
          <w:rFonts w:hint="eastAsia"/>
          <w:b/>
          <w:sz w:val="24"/>
        </w:rPr>
        <w:t>月</w:t>
      </w:r>
      <w:r>
        <w:rPr>
          <w:b/>
          <w:sz w:val="24"/>
        </w:rPr>
        <w:t>30</w:t>
      </w:r>
      <w:r>
        <w:rPr>
          <w:rFonts w:hint="eastAsia"/>
          <w:b/>
          <w:sz w:val="24"/>
        </w:rPr>
        <w:t>日抽签（具体时间地点另行通知）；参赛队员</w:t>
      </w:r>
      <w:r>
        <w:rPr>
          <w:b/>
          <w:sz w:val="24"/>
        </w:rPr>
        <w:t>于</w:t>
      </w:r>
      <w:r>
        <w:rPr>
          <w:rFonts w:hint="eastAsia"/>
          <w:b/>
          <w:sz w:val="24"/>
        </w:rPr>
        <w:t>6</w:t>
      </w:r>
      <w:r>
        <w:rPr>
          <w:b/>
          <w:sz w:val="24"/>
        </w:rPr>
        <w:t>月</w:t>
      </w:r>
      <w:r>
        <w:rPr>
          <w:b/>
          <w:sz w:val="24"/>
        </w:rPr>
        <w:t>3</w:t>
      </w:r>
      <w:r>
        <w:rPr>
          <w:b/>
          <w:sz w:val="24"/>
        </w:rPr>
        <w:t>日</w:t>
      </w:r>
      <w:r>
        <w:rPr>
          <w:b/>
          <w:sz w:val="24"/>
        </w:rPr>
        <w:t>16</w:t>
      </w:r>
      <w:r>
        <w:rPr>
          <w:b/>
          <w:sz w:val="24"/>
        </w:rPr>
        <w:t>：</w:t>
      </w:r>
      <w:r>
        <w:rPr>
          <w:rFonts w:hint="eastAsia"/>
          <w:b/>
          <w:sz w:val="24"/>
        </w:rPr>
        <w:t>4</w:t>
      </w:r>
      <w:r>
        <w:rPr>
          <w:b/>
          <w:sz w:val="24"/>
        </w:rPr>
        <w:t>0</w:t>
      </w:r>
      <w:r>
        <w:rPr>
          <w:rFonts w:hint="eastAsia"/>
          <w:b/>
          <w:sz w:val="24"/>
        </w:rPr>
        <w:t>签到</w:t>
      </w:r>
      <w:r>
        <w:rPr>
          <w:b/>
          <w:sz w:val="24"/>
        </w:rPr>
        <w:t>；</w:t>
      </w:r>
      <w:r>
        <w:rPr>
          <w:rFonts w:hint="eastAsia"/>
          <w:b/>
          <w:sz w:val="24"/>
        </w:rPr>
        <w:t xml:space="preserve"> 6</w:t>
      </w:r>
      <w:r>
        <w:rPr>
          <w:rFonts w:hint="eastAsia"/>
          <w:b/>
          <w:sz w:val="24"/>
        </w:rPr>
        <w:t>月</w:t>
      </w:r>
      <w:r>
        <w:rPr>
          <w:b/>
          <w:sz w:val="24"/>
        </w:rPr>
        <w:t>4</w:t>
      </w:r>
      <w:r>
        <w:rPr>
          <w:b/>
          <w:sz w:val="24"/>
        </w:rPr>
        <w:t>日、</w:t>
      </w:r>
      <w:r>
        <w:rPr>
          <w:b/>
          <w:sz w:val="24"/>
        </w:rPr>
        <w:t>5</w:t>
      </w:r>
      <w:r>
        <w:rPr>
          <w:b/>
          <w:sz w:val="24"/>
        </w:rPr>
        <w:t>日于</w:t>
      </w:r>
      <w:r>
        <w:rPr>
          <w:b/>
          <w:sz w:val="24"/>
        </w:rPr>
        <w:t>8</w:t>
      </w:r>
      <w:r>
        <w:rPr>
          <w:b/>
          <w:sz w:val="24"/>
        </w:rPr>
        <w:t>：</w:t>
      </w:r>
      <w:r>
        <w:rPr>
          <w:b/>
          <w:sz w:val="24"/>
        </w:rPr>
        <w:t>30</w:t>
      </w:r>
      <w:r>
        <w:rPr>
          <w:b/>
          <w:sz w:val="24"/>
        </w:rPr>
        <w:t>开始入场</w:t>
      </w:r>
      <w:r>
        <w:rPr>
          <w:rFonts w:hint="eastAsia"/>
          <w:b/>
          <w:sz w:val="24"/>
        </w:rPr>
        <w:t>。</w:t>
      </w:r>
    </w:p>
    <w:p w:rsidR="003E78E6" w:rsidRDefault="003E78E6" w:rsidP="003E78E6">
      <w:pPr>
        <w:spacing w:line="360" w:lineRule="auto"/>
        <w:ind w:left="720"/>
        <w:rPr>
          <w:rFonts w:hint="eastAsia"/>
          <w:b/>
          <w:sz w:val="24"/>
        </w:rPr>
      </w:pPr>
    </w:p>
    <w:p w:rsidR="003E78E6" w:rsidRPr="00326BA4" w:rsidRDefault="003E78E6" w:rsidP="003E78E6">
      <w:pPr>
        <w:pStyle w:val="1"/>
        <w:spacing w:before="156" w:after="156"/>
        <w:rPr>
          <w:rFonts w:hint="eastAsia"/>
        </w:rPr>
      </w:pPr>
      <w:proofErr w:type="spellStart"/>
      <w:r>
        <w:rPr>
          <w:rFonts w:hint="eastAsia"/>
        </w:rPr>
        <w:t>三</w:t>
      </w:r>
      <w:r w:rsidRPr="00326BA4">
        <w:t>、比赛办法</w:t>
      </w:r>
      <w:proofErr w:type="spellEnd"/>
    </w:p>
    <w:p w:rsidR="003E78E6" w:rsidRPr="00565104" w:rsidRDefault="003E78E6" w:rsidP="003E78E6">
      <w:pPr>
        <w:pStyle w:val="a3"/>
        <w:spacing w:before="93" w:after="93"/>
        <w:rPr>
          <w:lang w:val="zh-CN"/>
        </w:rPr>
      </w:pPr>
      <w:r w:rsidRPr="00565104">
        <w:rPr>
          <w:rFonts w:hint="eastAsia"/>
          <w:lang w:val="zh-CN"/>
        </w:rPr>
        <w:t>1.</w:t>
      </w:r>
      <w:proofErr w:type="spellStart"/>
      <w:r w:rsidRPr="00565104">
        <w:rPr>
          <w:rFonts w:hint="eastAsia"/>
          <w:lang w:val="zh-CN"/>
        </w:rPr>
        <w:t>赛制</w:t>
      </w:r>
      <w:proofErr w:type="spellEnd"/>
    </w:p>
    <w:p w:rsidR="003E78E6" w:rsidRDefault="003E78E6" w:rsidP="003E78E6">
      <w:pPr>
        <w:numPr>
          <w:ilvl w:val="0"/>
          <w:numId w:val="1"/>
        </w:numPr>
        <w:autoSpaceDE w:val="0"/>
        <w:autoSpaceDN w:val="0"/>
        <w:adjustRightInd w:val="0"/>
        <w:spacing w:line="360" w:lineRule="auto"/>
        <w:outlineLvl w:val="0"/>
        <w:rPr>
          <w:rFonts w:ascii="宋体" w:hAnsi="宋体" w:cs="宋体" w:hint="eastAsia"/>
          <w:kern w:val="0"/>
          <w:sz w:val="24"/>
          <w:lang w:val="zh-CN"/>
        </w:rPr>
      </w:pPr>
      <w:r>
        <w:rPr>
          <w:rFonts w:ascii="宋体" w:hAnsi="宋体" w:cs="宋体" w:hint="eastAsia"/>
          <w:color w:val="000000"/>
          <w:kern w:val="0"/>
          <w:sz w:val="24"/>
          <w:lang w:val="zh-CN"/>
        </w:rPr>
        <w:t>混合团体赛:</w:t>
      </w:r>
      <w:r>
        <w:rPr>
          <w:rFonts w:ascii="宋体" w:hAnsi="宋体" w:cs="宋体" w:hint="eastAsia"/>
          <w:kern w:val="0"/>
          <w:sz w:val="24"/>
          <w:lang w:val="zh-CN"/>
        </w:rPr>
        <w:t>包括混双、男单、男双、女单和女双五个单项。</w:t>
      </w:r>
    </w:p>
    <w:p w:rsidR="003E78E6" w:rsidRPr="00F923A5" w:rsidRDefault="003E78E6" w:rsidP="003E78E6">
      <w:pPr>
        <w:numPr>
          <w:ilvl w:val="0"/>
          <w:numId w:val="1"/>
        </w:numPr>
        <w:autoSpaceDE w:val="0"/>
        <w:autoSpaceDN w:val="0"/>
        <w:adjustRightInd w:val="0"/>
        <w:spacing w:line="360" w:lineRule="auto"/>
        <w:outlineLvl w:val="0"/>
        <w:rPr>
          <w:rFonts w:ascii="宋体" w:hAnsi="宋体" w:cs="宋体" w:hint="eastAsia"/>
          <w:kern w:val="0"/>
          <w:sz w:val="24"/>
          <w:lang w:val="zh-CN"/>
        </w:rPr>
      </w:pPr>
      <w:r>
        <w:rPr>
          <w:rFonts w:hint="eastAsia"/>
          <w:bCs/>
          <w:sz w:val="24"/>
        </w:rPr>
        <w:t>本次比赛的赛制如下：</w:t>
      </w:r>
    </w:p>
    <w:p w:rsidR="003E78E6" w:rsidRDefault="003E78E6" w:rsidP="003E78E6">
      <w:pPr>
        <w:autoSpaceDE w:val="0"/>
        <w:autoSpaceDN w:val="0"/>
        <w:adjustRightInd w:val="0"/>
        <w:spacing w:line="360" w:lineRule="auto"/>
        <w:ind w:left="993"/>
        <w:outlineLvl w:val="0"/>
        <w:rPr>
          <w:rFonts w:ascii="宋体" w:hAnsi="宋体" w:cs="宋体" w:hint="eastAsia"/>
          <w:color w:val="000000"/>
          <w:kern w:val="0"/>
          <w:sz w:val="24"/>
          <w:lang w:val="zh-CN"/>
        </w:rPr>
      </w:pPr>
      <w:r>
        <w:rPr>
          <w:rFonts w:ascii="宋体" w:hAnsi="宋体" w:cs="宋体" w:hint="eastAsia"/>
          <w:kern w:val="0"/>
          <w:sz w:val="24"/>
          <w:lang w:val="zh-CN"/>
        </w:rPr>
        <w:t xml:space="preserve">1) </w:t>
      </w:r>
      <w:r w:rsidRPr="00625F7D">
        <w:rPr>
          <w:rFonts w:ascii="宋体" w:hAnsi="宋体" w:cs="宋体" w:hint="eastAsia"/>
          <w:kern w:val="0"/>
          <w:sz w:val="24"/>
          <w:lang w:val="zh-CN"/>
        </w:rPr>
        <w:t>小组赛阶段</w:t>
      </w:r>
      <w:r>
        <w:rPr>
          <w:rFonts w:ascii="宋体" w:hAnsi="宋体" w:cs="宋体" w:hint="eastAsia"/>
          <w:kern w:val="0"/>
          <w:sz w:val="24"/>
          <w:lang w:val="zh-CN"/>
        </w:rPr>
        <w:t>和保级赛阶段</w:t>
      </w:r>
      <w:r w:rsidRPr="00625F7D">
        <w:rPr>
          <w:rFonts w:ascii="宋体" w:hAnsi="宋体" w:cs="宋体" w:hint="eastAsia"/>
          <w:kern w:val="0"/>
          <w:sz w:val="24"/>
          <w:lang w:val="zh-CN"/>
        </w:rPr>
        <w:t>每局</w:t>
      </w:r>
      <w:r>
        <w:rPr>
          <w:rFonts w:ascii="宋体" w:hAnsi="宋体" w:cs="宋体" w:hint="eastAsia"/>
          <w:color w:val="000000"/>
          <w:kern w:val="0"/>
          <w:sz w:val="24"/>
          <w:lang w:val="zh-CN"/>
        </w:rPr>
        <w:t>采用31分每球得分制（30比30平时不加分），任意一方先到16分交换场地。</w:t>
      </w:r>
    </w:p>
    <w:p w:rsidR="003E78E6" w:rsidRDefault="003E78E6" w:rsidP="003E78E6">
      <w:pPr>
        <w:autoSpaceDE w:val="0"/>
        <w:autoSpaceDN w:val="0"/>
        <w:adjustRightInd w:val="0"/>
        <w:spacing w:line="360" w:lineRule="auto"/>
        <w:ind w:left="993"/>
        <w:outlineLvl w:val="0"/>
        <w:rPr>
          <w:rFonts w:ascii="宋体" w:hAnsi="宋体" w:cs="宋体" w:hint="eastAsia"/>
          <w:color w:val="000000"/>
          <w:kern w:val="0"/>
          <w:sz w:val="24"/>
          <w:lang w:val="zh-CN"/>
        </w:rPr>
      </w:pPr>
      <w:r>
        <w:rPr>
          <w:rFonts w:ascii="宋体" w:hAnsi="宋体" w:cs="宋体" w:hint="eastAsia"/>
          <w:color w:val="000000"/>
          <w:kern w:val="0"/>
          <w:sz w:val="24"/>
          <w:lang w:val="zh-CN"/>
        </w:rPr>
        <w:lastRenderedPageBreak/>
        <w:t>2) 淘汰赛阶段每局均采用三局两胜、21分每球得分制（20比20平时开始加分，直到任意一方连续获得两分时比赛结束，加分上限为30分），第三局任意一方先到11分交换场地。</w:t>
      </w:r>
    </w:p>
    <w:p w:rsidR="003E78E6" w:rsidRPr="00591F9E" w:rsidRDefault="003E78E6" w:rsidP="003E78E6">
      <w:pPr>
        <w:autoSpaceDE w:val="0"/>
        <w:autoSpaceDN w:val="0"/>
        <w:adjustRightInd w:val="0"/>
        <w:spacing w:line="360" w:lineRule="auto"/>
        <w:ind w:left="993"/>
        <w:outlineLvl w:val="0"/>
        <w:rPr>
          <w:rFonts w:ascii="宋体" w:hAnsi="宋体" w:cs="宋体" w:hint="eastAsia"/>
          <w:color w:val="000000"/>
          <w:kern w:val="0"/>
          <w:sz w:val="24"/>
          <w:lang w:val="zh-CN"/>
        </w:rPr>
      </w:pPr>
      <w:r>
        <w:rPr>
          <w:rFonts w:ascii="宋体" w:hAnsi="宋体" w:cs="宋体" w:hint="eastAsia"/>
          <w:color w:val="000000"/>
          <w:kern w:val="0"/>
          <w:sz w:val="24"/>
          <w:lang w:val="zh-CN"/>
        </w:rPr>
        <w:t xml:space="preserve">3) </w:t>
      </w:r>
      <w:r w:rsidRPr="00F923A5">
        <w:rPr>
          <w:rFonts w:ascii="宋体" w:hAnsi="宋体" w:cs="宋体" w:hint="eastAsia"/>
          <w:color w:val="000000"/>
          <w:kern w:val="0"/>
          <w:sz w:val="24"/>
          <w:lang w:val="zh-CN"/>
        </w:rPr>
        <w:t>所有比赛场次顺序均为：</w:t>
      </w:r>
      <w:r>
        <w:rPr>
          <w:rFonts w:ascii="宋体" w:hAnsi="宋体" w:cs="宋体" w:hint="eastAsia"/>
          <w:color w:val="000000"/>
          <w:kern w:val="0"/>
          <w:sz w:val="24"/>
          <w:lang w:val="zh-CN"/>
        </w:rPr>
        <w:t>第一场混双；第二场由第一场负方决定；第三场由第二场负方决定；以后场次以此类推。先获得三个单项胜利者胜出，但是小组赛阶段每场比赛需打满五局</w:t>
      </w:r>
      <w:r w:rsidRPr="00F923A5">
        <w:rPr>
          <w:rFonts w:ascii="宋体" w:hAnsi="宋体" w:cs="宋体" w:hint="eastAsia"/>
          <w:color w:val="000000"/>
          <w:kern w:val="0"/>
          <w:sz w:val="24"/>
          <w:lang w:val="zh-CN"/>
        </w:rPr>
        <w:t>。</w:t>
      </w:r>
    </w:p>
    <w:p w:rsidR="003E78E6" w:rsidRPr="007F3C6A" w:rsidRDefault="003E78E6" w:rsidP="003E78E6">
      <w:pPr>
        <w:pStyle w:val="a3"/>
        <w:spacing w:before="93" w:after="93"/>
        <w:rPr>
          <w:rFonts w:hint="eastAsia"/>
          <w:sz w:val="24"/>
        </w:rPr>
      </w:pPr>
      <w:r w:rsidRPr="00252533">
        <w:rPr>
          <w:rFonts w:hint="eastAsia"/>
          <w:lang w:val="zh-CN"/>
        </w:rPr>
        <w:t xml:space="preserve">2. </w:t>
      </w:r>
      <w:proofErr w:type="spellStart"/>
      <w:r w:rsidRPr="00252533">
        <w:rPr>
          <w:rFonts w:hint="eastAsia"/>
          <w:lang w:val="zh-CN"/>
        </w:rPr>
        <w:t>赛程</w:t>
      </w:r>
      <w:proofErr w:type="spellEnd"/>
      <w:r w:rsidRPr="00252533">
        <w:rPr>
          <w:lang w:val="zh-CN"/>
        </w:rPr>
        <w:tab/>
      </w:r>
    </w:p>
    <w:p w:rsidR="003E78E6" w:rsidRDefault="003E78E6" w:rsidP="003E78E6">
      <w:pPr>
        <w:tabs>
          <w:tab w:val="left" w:pos="7590"/>
        </w:tabs>
        <w:autoSpaceDE w:val="0"/>
        <w:autoSpaceDN w:val="0"/>
        <w:adjustRightInd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w:t>
      </w:r>
      <w:proofErr w:type="gramStart"/>
      <w:r>
        <w:rPr>
          <w:rFonts w:ascii="宋体" w:hAnsi="宋体" w:cs="宋体" w:hint="eastAsia"/>
          <w:color w:val="000000"/>
          <w:kern w:val="0"/>
          <w:sz w:val="24"/>
          <w:lang w:val="zh-CN"/>
        </w:rPr>
        <w:t>一</w:t>
      </w:r>
      <w:proofErr w:type="gramEnd"/>
      <w:r>
        <w:rPr>
          <w:rFonts w:ascii="宋体" w:hAnsi="宋体" w:cs="宋体" w:hint="eastAsia"/>
          <w:color w:val="000000"/>
          <w:kern w:val="0"/>
          <w:sz w:val="24"/>
          <w:lang w:val="zh-CN"/>
        </w:rPr>
        <w:t>)  比赛设置甲、乙两个大组，实行</w:t>
      </w:r>
      <w:proofErr w:type="gramStart"/>
      <w:r>
        <w:rPr>
          <w:rFonts w:ascii="宋体" w:hAnsi="宋体" w:cs="宋体" w:hint="eastAsia"/>
          <w:color w:val="000000"/>
          <w:kern w:val="0"/>
          <w:sz w:val="24"/>
          <w:lang w:val="zh-CN"/>
        </w:rPr>
        <w:t>升降组</w:t>
      </w:r>
      <w:proofErr w:type="gramEnd"/>
      <w:r>
        <w:rPr>
          <w:rFonts w:ascii="宋体" w:hAnsi="宋体" w:cs="宋体" w:hint="eastAsia"/>
          <w:color w:val="000000"/>
          <w:kern w:val="0"/>
          <w:sz w:val="24"/>
          <w:lang w:val="zh-CN"/>
        </w:rPr>
        <w:t>制。其中甲组共16支队伍（视具体情况会有调整），乙组队伍数量不限。上届白羽比赛甲组后四名次年降至乙组，乙组前四名升入次年甲组。</w:t>
      </w:r>
    </w:p>
    <w:p w:rsidR="003E78E6" w:rsidRDefault="003E78E6" w:rsidP="003E78E6">
      <w:pPr>
        <w:tabs>
          <w:tab w:val="left" w:pos="7590"/>
        </w:tabs>
        <w:autoSpaceDE w:val="0"/>
        <w:autoSpaceDN w:val="0"/>
        <w:adjustRightInd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(二)  学院、机关、教工代表可至多报两支队伍参加，且两支队伍不能都在甲组。</w:t>
      </w:r>
    </w:p>
    <w:p w:rsidR="003E78E6" w:rsidRDefault="003E78E6" w:rsidP="003E78E6">
      <w:pPr>
        <w:tabs>
          <w:tab w:val="left" w:pos="7590"/>
        </w:tabs>
        <w:autoSpaceDE w:val="0"/>
        <w:autoSpaceDN w:val="0"/>
        <w:adjustRightInd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(三)  若出现来自同一学院或机关两支队伍在今年比赛结束后均获得甲组资格时，则视该单位乙组队伍自动放弃升级资格，由乙组比赛5-8名队伍顶替。</w:t>
      </w:r>
    </w:p>
    <w:p w:rsidR="003E78E6" w:rsidRPr="00A63E63" w:rsidRDefault="003E78E6" w:rsidP="003E78E6">
      <w:pPr>
        <w:tabs>
          <w:tab w:val="left" w:pos="7590"/>
        </w:tabs>
        <w:autoSpaceDE w:val="0"/>
        <w:autoSpaceDN w:val="0"/>
        <w:adjustRightInd w:val="0"/>
        <w:spacing w:line="360" w:lineRule="auto"/>
        <w:ind w:firstLineChars="200" w:firstLine="480"/>
        <w:rPr>
          <w:rFonts w:ascii="宋体" w:hAnsi="宋体" w:cs="宋体" w:hint="eastAsia"/>
          <w:color w:val="000000"/>
          <w:kern w:val="0"/>
          <w:sz w:val="24"/>
          <w:lang w:val="zh-CN"/>
        </w:rPr>
      </w:pPr>
      <w:r w:rsidRPr="00A63E63">
        <w:rPr>
          <w:rFonts w:ascii="宋体" w:hAnsi="宋体" w:cs="宋体" w:hint="eastAsia"/>
          <w:color w:val="000000"/>
          <w:kern w:val="0"/>
          <w:sz w:val="24"/>
          <w:lang w:val="zh-CN"/>
        </w:rPr>
        <w:t>(四) 甲组赛程</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1) 甲组共设A、B、C、D四个小组，其中A、B组为上半区，C、D组为下半区，决赛将在两个半区的胜者间进行。采取抽签方式决定各组名单。上届比赛的甲组冠亚军将分在不同半区，四强队伍将分在不同小组。</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2) 甲组首先进行组内循环赛。各组前两名出线晋级淘汰赛，后两名进入保级赛。淘汰赛和保级赛都在半区内组间交叉进行（如A组第一对B组第二，A组第三对B组第四，以此类推）。具体安排参见赛程排布。保级赛中失利的四支队伍，将在下届比赛中进入乙组。</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3) 本届比赛甲组队伍由</w:t>
      </w:r>
      <w:r w:rsidRPr="006B4C5B">
        <w:rPr>
          <w:rFonts w:ascii="宋体" w:hAnsi="宋体" w:cs="宋体" w:hint="eastAsia"/>
          <w:color w:val="000000"/>
          <w:kern w:val="0"/>
          <w:sz w:val="24"/>
          <w:lang w:val="zh-CN"/>
        </w:rPr>
        <w:t>201</w:t>
      </w:r>
      <w:r>
        <w:rPr>
          <w:rFonts w:ascii="宋体" w:hAnsi="宋体" w:cs="宋体"/>
          <w:color w:val="000000"/>
          <w:kern w:val="0"/>
          <w:sz w:val="24"/>
          <w:lang w:val="zh-CN"/>
        </w:rPr>
        <w:t>5</w:t>
      </w:r>
      <w:r w:rsidRPr="006B4C5B">
        <w:rPr>
          <w:rFonts w:ascii="宋体" w:hAnsi="宋体" w:cs="宋体" w:hint="eastAsia"/>
          <w:color w:val="000000"/>
          <w:kern w:val="0"/>
          <w:sz w:val="24"/>
          <w:lang w:val="zh-CN"/>
        </w:rPr>
        <w:t>年“白羽惜别”比赛中的</w:t>
      </w:r>
      <w:r>
        <w:rPr>
          <w:rFonts w:ascii="宋体" w:hAnsi="宋体" w:cs="宋体" w:hint="eastAsia"/>
          <w:color w:val="000000"/>
          <w:kern w:val="0"/>
          <w:sz w:val="24"/>
          <w:lang w:val="zh-CN"/>
        </w:rPr>
        <w:t>甲组</w:t>
      </w:r>
      <w:r w:rsidRPr="006B4C5B">
        <w:rPr>
          <w:rFonts w:ascii="宋体" w:hAnsi="宋体" w:cs="宋体" w:hint="eastAsia"/>
          <w:color w:val="000000"/>
          <w:kern w:val="0"/>
          <w:sz w:val="24"/>
          <w:lang w:val="zh-CN"/>
        </w:rPr>
        <w:t>八强、</w:t>
      </w:r>
      <w:r>
        <w:rPr>
          <w:rFonts w:ascii="宋体" w:hAnsi="宋体" w:cs="宋体" w:hint="eastAsia"/>
          <w:color w:val="000000"/>
          <w:kern w:val="0"/>
          <w:sz w:val="24"/>
          <w:lang w:val="zh-CN"/>
        </w:rPr>
        <w:t>4支甲组支保级</w:t>
      </w:r>
      <w:r w:rsidRPr="006B4C5B">
        <w:rPr>
          <w:rFonts w:ascii="宋体" w:hAnsi="宋体" w:cs="宋体" w:hint="eastAsia"/>
          <w:color w:val="000000"/>
          <w:kern w:val="0"/>
          <w:sz w:val="24"/>
          <w:lang w:val="zh-CN"/>
        </w:rPr>
        <w:t>队伍和4</w:t>
      </w:r>
      <w:r>
        <w:rPr>
          <w:rFonts w:ascii="宋体" w:hAnsi="宋体" w:cs="宋体" w:hint="eastAsia"/>
          <w:color w:val="000000"/>
          <w:kern w:val="0"/>
          <w:sz w:val="24"/>
          <w:lang w:val="zh-CN"/>
        </w:rPr>
        <w:t>支</w:t>
      </w:r>
      <w:r w:rsidRPr="006B4C5B">
        <w:rPr>
          <w:rFonts w:ascii="宋体" w:hAnsi="宋体" w:cs="宋体" w:hint="eastAsia"/>
          <w:color w:val="000000"/>
          <w:kern w:val="0"/>
          <w:sz w:val="24"/>
          <w:lang w:val="zh-CN"/>
        </w:rPr>
        <w:t>乙组</w:t>
      </w:r>
      <w:r>
        <w:rPr>
          <w:rFonts w:ascii="宋体" w:hAnsi="宋体" w:cs="宋体" w:hint="eastAsia"/>
          <w:color w:val="000000"/>
          <w:kern w:val="0"/>
          <w:sz w:val="24"/>
          <w:lang w:val="zh-CN"/>
        </w:rPr>
        <w:t>升级队伍组成。</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 xml:space="preserve">4) </w:t>
      </w:r>
      <w:r w:rsidRPr="009C7D10">
        <w:rPr>
          <w:rFonts w:ascii="宋体" w:hAnsi="宋体" w:cs="宋体" w:hint="eastAsia"/>
          <w:color w:val="000000"/>
          <w:kern w:val="0"/>
          <w:sz w:val="24"/>
          <w:lang w:val="zh-CN"/>
        </w:rPr>
        <w:t>同小组参赛队的排名</w:t>
      </w:r>
      <w:r>
        <w:rPr>
          <w:rFonts w:ascii="宋体" w:hAnsi="宋体" w:cs="宋体" w:hint="eastAsia"/>
          <w:color w:val="000000"/>
          <w:kern w:val="0"/>
          <w:sz w:val="24"/>
          <w:lang w:val="zh-CN"/>
        </w:rPr>
        <w:t>首先</w:t>
      </w:r>
      <w:r w:rsidRPr="009C7D10">
        <w:rPr>
          <w:rFonts w:ascii="宋体" w:hAnsi="宋体" w:cs="宋体" w:hint="eastAsia"/>
          <w:color w:val="000000"/>
          <w:kern w:val="0"/>
          <w:sz w:val="24"/>
          <w:lang w:val="zh-CN"/>
        </w:rPr>
        <w:t>按照获胜场次的多少排列；如胜负场次相同则按</w:t>
      </w:r>
      <w:r>
        <w:rPr>
          <w:rFonts w:ascii="宋体" w:hAnsi="宋体" w:cs="宋体" w:hint="eastAsia"/>
          <w:color w:val="000000"/>
          <w:kern w:val="0"/>
          <w:sz w:val="24"/>
          <w:lang w:val="zh-CN"/>
        </w:rPr>
        <w:t>净单项比赛的获胜数</w:t>
      </w:r>
      <w:r w:rsidRPr="009C7D10">
        <w:rPr>
          <w:rFonts w:ascii="宋体" w:hAnsi="宋体" w:cs="宋体" w:hint="eastAsia"/>
          <w:color w:val="000000"/>
          <w:kern w:val="0"/>
          <w:sz w:val="24"/>
          <w:lang w:val="zh-CN"/>
        </w:rPr>
        <w:t>排列；如获胜项数相同则计算局内</w:t>
      </w:r>
      <w:r>
        <w:rPr>
          <w:rFonts w:ascii="宋体" w:hAnsi="宋体" w:cs="宋体" w:hint="eastAsia"/>
          <w:color w:val="000000"/>
          <w:kern w:val="0"/>
          <w:sz w:val="24"/>
          <w:lang w:val="zh-CN"/>
        </w:rPr>
        <w:t>净获胜</w:t>
      </w:r>
      <w:r w:rsidRPr="009C7D10">
        <w:rPr>
          <w:rFonts w:ascii="宋体" w:hAnsi="宋体" w:cs="宋体" w:hint="eastAsia"/>
          <w:color w:val="000000"/>
          <w:kern w:val="0"/>
          <w:sz w:val="24"/>
          <w:lang w:val="zh-CN"/>
        </w:rPr>
        <w:t>小分</w:t>
      </w:r>
      <w:r>
        <w:rPr>
          <w:rFonts w:ascii="宋体" w:hAnsi="宋体" w:cs="宋体" w:hint="eastAsia"/>
          <w:color w:val="000000"/>
          <w:kern w:val="0"/>
          <w:sz w:val="24"/>
          <w:lang w:val="zh-CN"/>
        </w:rPr>
        <w:t>。</w:t>
      </w:r>
    </w:p>
    <w:p w:rsidR="003E78E6" w:rsidRPr="00A63E63" w:rsidRDefault="003E78E6" w:rsidP="003E78E6">
      <w:pPr>
        <w:tabs>
          <w:tab w:val="left" w:pos="7590"/>
        </w:tabs>
        <w:autoSpaceDE w:val="0"/>
        <w:autoSpaceDN w:val="0"/>
        <w:adjustRightInd w:val="0"/>
        <w:spacing w:line="360" w:lineRule="auto"/>
        <w:ind w:firstLineChars="200" w:firstLine="480"/>
        <w:rPr>
          <w:rFonts w:ascii="宋体" w:hAnsi="宋体" w:cs="宋体" w:hint="eastAsia"/>
          <w:color w:val="000000"/>
          <w:kern w:val="0"/>
          <w:sz w:val="24"/>
          <w:lang w:val="zh-CN"/>
        </w:rPr>
      </w:pPr>
      <w:r w:rsidRPr="00A63E63">
        <w:rPr>
          <w:rFonts w:ascii="宋体" w:hAnsi="宋体" w:cs="宋体" w:hint="eastAsia"/>
          <w:color w:val="000000"/>
          <w:kern w:val="0"/>
          <w:sz w:val="24"/>
          <w:lang w:val="zh-CN"/>
        </w:rPr>
        <w:t>(五) 乙组赛程</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1) 乙组共设E、F、G、H四个小组，其中E、F组为上半区，G、H组为下半区，决赛将在两个半区的胜者间进行。采取抽签方式决定各组名单。</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lastRenderedPageBreak/>
        <w:t>2) 乙组首先进行组内循环赛。各组前两名出线晋级淘汰赛。淘汰赛在半区内组间交叉进行（如E组第一对F组第二，以此类推），具体请参见赛程排布，成功晋级四强的队伍，将在下届比赛中进入甲组。</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3) 本届比赛乙组队伍由报名队伍中所有非甲组的队伍组成，不设上限。</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 xml:space="preserve">4) </w:t>
      </w:r>
      <w:r w:rsidRPr="009C7D10">
        <w:rPr>
          <w:rFonts w:ascii="宋体" w:hAnsi="宋体" w:cs="宋体" w:hint="eastAsia"/>
          <w:color w:val="000000"/>
          <w:kern w:val="0"/>
          <w:sz w:val="24"/>
          <w:lang w:val="zh-CN"/>
        </w:rPr>
        <w:t>同小组参赛队的排名</w:t>
      </w:r>
      <w:r>
        <w:rPr>
          <w:rFonts w:ascii="宋体" w:hAnsi="宋体" w:cs="宋体" w:hint="eastAsia"/>
          <w:color w:val="000000"/>
          <w:kern w:val="0"/>
          <w:sz w:val="24"/>
          <w:lang w:val="zh-CN"/>
        </w:rPr>
        <w:t>首先</w:t>
      </w:r>
      <w:r w:rsidRPr="009C7D10">
        <w:rPr>
          <w:rFonts w:ascii="宋体" w:hAnsi="宋体" w:cs="宋体" w:hint="eastAsia"/>
          <w:color w:val="000000"/>
          <w:kern w:val="0"/>
          <w:sz w:val="24"/>
          <w:lang w:val="zh-CN"/>
        </w:rPr>
        <w:t>按照获胜场次的多少排列；如胜负场次相同则</w:t>
      </w:r>
      <w:r>
        <w:rPr>
          <w:rFonts w:ascii="宋体" w:hAnsi="宋体" w:cs="宋体" w:hint="eastAsia"/>
          <w:color w:val="000000"/>
          <w:kern w:val="0"/>
          <w:sz w:val="24"/>
          <w:lang w:val="zh-CN"/>
        </w:rPr>
        <w:t>先按胜负关系排列，再</w:t>
      </w:r>
      <w:r w:rsidRPr="009C7D10">
        <w:rPr>
          <w:rFonts w:ascii="宋体" w:hAnsi="宋体" w:cs="宋体" w:hint="eastAsia"/>
          <w:color w:val="000000"/>
          <w:kern w:val="0"/>
          <w:sz w:val="24"/>
          <w:lang w:val="zh-CN"/>
        </w:rPr>
        <w:t>按</w:t>
      </w:r>
      <w:r>
        <w:rPr>
          <w:rFonts w:ascii="宋体" w:hAnsi="宋体" w:cs="宋体" w:hint="eastAsia"/>
          <w:color w:val="000000"/>
          <w:kern w:val="0"/>
          <w:sz w:val="24"/>
          <w:lang w:val="zh-CN"/>
        </w:rPr>
        <w:t>净单项比赛的获胜数</w:t>
      </w:r>
      <w:r w:rsidRPr="009C7D10">
        <w:rPr>
          <w:rFonts w:ascii="宋体" w:hAnsi="宋体" w:cs="宋体" w:hint="eastAsia"/>
          <w:color w:val="000000"/>
          <w:kern w:val="0"/>
          <w:sz w:val="24"/>
          <w:lang w:val="zh-CN"/>
        </w:rPr>
        <w:t>排列；如获胜项数相同则计算局内</w:t>
      </w:r>
      <w:r>
        <w:rPr>
          <w:rFonts w:ascii="宋体" w:hAnsi="宋体" w:cs="宋体" w:hint="eastAsia"/>
          <w:color w:val="000000"/>
          <w:kern w:val="0"/>
          <w:sz w:val="24"/>
          <w:lang w:val="zh-CN"/>
        </w:rPr>
        <w:t>净获胜</w:t>
      </w:r>
      <w:r w:rsidRPr="009C7D10">
        <w:rPr>
          <w:rFonts w:ascii="宋体" w:hAnsi="宋体" w:cs="宋体" w:hint="eastAsia"/>
          <w:color w:val="000000"/>
          <w:kern w:val="0"/>
          <w:sz w:val="24"/>
          <w:lang w:val="zh-CN"/>
        </w:rPr>
        <w:t>小分</w:t>
      </w:r>
      <w:r>
        <w:rPr>
          <w:rFonts w:ascii="宋体" w:hAnsi="宋体" w:cs="宋体" w:hint="eastAsia"/>
          <w:color w:val="000000"/>
          <w:kern w:val="0"/>
          <w:sz w:val="24"/>
          <w:lang w:val="zh-CN"/>
        </w:rPr>
        <w:t>。</w:t>
      </w:r>
    </w:p>
    <w:p w:rsidR="003E78E6" w:rsidRPr="00400862" w:rsidRDefault="003E78E6" w:rsidP="003E78E6">
      <w:pPr>
        <w:pStyle w:val="a3"/>
        <w:spacing w:before="93" w:after="93"/>
        <w:rPr>
          <w:rFonts w:hint="eastAsia"/>
          <w:lang w:val="zh-CN"/>
        </w:rPr>
      </w:pPr>
      <w:r>
        <w:rPr>
          <w:rFonts w:hint="eastAsia"/>
          <w:lang w:val="zh-CN"/>
        </w:rPr>
        <w:t xml:space="preserve">3. </w:t>
      </w:r>
      <w:proofErr w:type="spellStart"/>
      <w:r>
        <w:rPr>
          <w:rFonts w:hint="eastAsia"/>
          <w:lang w:val="zh-CN"/>
        </w:rPr>
        <w:t>报名方式及参赛资格</w:t>
      </w:r>
      <w:proofErr w:type="spellEnd"/>
    </w:p>
    <w:p w:rsidR="003E78E6" w:rsidRPr="00D052E0" w:rsidRDefault="003E78E6" w:rsidP="003E78E6">
      <w:pPr>
        <w:tabs>
          <w:tab w:val="left" w:pos="851"/>
          <w:tab w:val="left" w:pos="7590"/>
        </w:tabs>
        <w:autoSpaceDE w:val="0"/>
        <w:autoSpaceDN w:val="0"/>
        <w:adjustRightInd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w:t>
      </w:r>
      <w:proofErr w:type="gramStart"/>
      <w:r>
        <w:rPr>
          <w:rFonts w:ascii="宋体" w:hAnsi="宋体" w:cs="宋体" w:hint="eastAsia"/>
          <w:color w:val="000000"/>
          <w:kern w:val="0"/>
          <w:sz w:val="24"/>
          <w:lang w:val="zh-CN"/>
        </w:rPr>
        <w:t>一</w:t>
      </w:r>
      <w:proofErr w:type="gramEnd"/>
      <w:r>
        <w:rPr>
          <w:rFonts w:ascii="宋体" w:hAnsi="宋体" w:cs="宋体" w:hint="eastAsia"/>
          <w:color w:val="000000"/>
          <w:kern w:val="0"/>
          <w:sz w:val="24"/>
          <w:lang w:val="zh-CN"/>
        </w:rPr>
        <w:t>) 报名方式</w:t>
      </w:r>
    </w:p>
    <w:p w:rsidR="003E78E6" w:rsidRPr="003D1A2C" w:rsidRDefault="003E78E6" w:rsidP="003E78E6">
      <w:pPr>
        <w:tabs>
          <w:tab w:val="left" w:pos="7590"/>
        </w:tabs>
        <w:autoSpaceDE w:val="0"/>
        <w:autoSpaceDN w:val="0"/>
        <w:spacing w:line="360" w:lineRule="auto"/>
        <w:ind w:leftChars="200" w:left="420" w:firstLineChars="200" w:firstLine="480"/>
        <w:rPr>
          <w:rFonts w:ascii="宋体" w:hAnsi="宋体" w:cs="宋体" w:hint="eastAsia"/>
          <w:b/>
          <w:color w:val="000000"/>
          <w:kern w:val="0"/>
          <w:sz w:val="24"/>
          <w:lang w:val="zh-CN"/>
        </w:rPr>
      </w:pPr>
      <w:r>
        <w:rPr>
          <w:rFonts w:ascii="宋体" w:hAnsi="宋体" w:cs="宋体" w:hint="eastAsia"/>
          <w:color w:val="000000"/>
          <w:kern w:val="0"/>
          <w:sz w:val="24"/>
          <w:lang w:val="zh-CN"/>
        </w:rPr>
        <w:t>每支队伍可</w:t>
      </w:r>
      <w:proofErr w:type="gramStart"/>
      <w:r>
        <w:rPr>
          <w:rFonts w:ascii="宋体" w:hAnsi="宋体" w:cs="宋体" w:hint="eastAsia"/>
          <w:color w:val="000000"/>
          <w:kern w:val="0"/>
          <w:sz w:val="24"/>
          <w:lang w:val="zh-CN"/>
        </w:rPr>
        <w:t>报</w:t>
      </w:r>
      <w:r w:rsidRPr="00D052E0">
        <w:rPr>
          <w:rFonts w:ascii="宋体" w:hAnsi="宋体" w:cs="宋体" w:hint="eastAsia"/>
          <w:color w:val="000000"/>
          <w:kern w:val="0"/>
          <w:sz w:val="24"/>
          <w:lang w:val="zh-CN"/>
        </w:rPr>
        <w:t>领队</w:t>
      </w:r>
      <w:proofErr w:type="gramEnd"/>
      <w:r w:rsidRPr="00D052E0">
        <w:rPr>
          <w:rFonts w:ascii="宋体" w:hAnsi="宋体" w:cs="宋体" w:hint="eastAsia"/>
          <w:color w:val="000000"/>
          <w:kern w:val="0"/>
          <w:sz w:val="24"/>
          <w:lang w:val="zh-CN"/>
        </w:rPr>
        <w:t>1名（可上场</w:t>
      </w:r>
      <w:r>
        <w:rPr>
          <w:rFonts w:ascii="宋体" w:hAnsi="宋体" w:cs="宋体" w:hint="eastAsia"/>
          <w:color w:val="000000"/>
          <w:kern w:val="0"/>
          <w:sz w:val="24"/>
          <w:lang w:val="zh-CN"/>
        </w:rPr>
        <w:t>比赛）和运动员12名（含领队，男女至少各4名），若报名人数超过12人，该队所获奖品或证书仍按12人发放。</w:t>
      </w:r>
      <w:r w:rsidRPr="003D1A2C">
        <w:rPr>
          <w:rFonts w:ascii="宋体" w:hAnsi="宋体" w:cs="宋体" w:hint="eastAsia"/>
          <w:b/>
          <w:color w:val="000000"/>
          <w:kern w:val="0"/>
          <w:sz w:val="24"/>
          <w:lang w:val="zh-CN"/>
        </w:rPr>
        <w:t>所有运动员</w:t>
      </w:r>
      <w:r>
        <w:rPr>
          <w:rFonts w:ascii="宋体" w:hAnsi="宋体" w:cs="宋体" w:hint="eastAsia"/>
          <w:b/>
          <w:color w:val="000000"/>
          <w:kern w:val="0"/>
          <w:sz w:val="24"/>
          <w:lang w:val="zh-CN"/>
        </w:rPr>
        <w:t>只能代表一只队伍参赛，</w:t>
      </w:r>
      <w:r w:rsidRPr="003D1A2C">
        <w:rPr>
          <w:rFonts w:ascii="宋体" w:hAnsi="宋体" w:cs="宋体" w:hint="eastAsia"/>
          <w:b/>
          <w:color w:val="000000"/>
          <w:kern w:val="0"/>
          <w:sz w:val="24"/>
          <w:lang w:val="zh-CN"/>
        </w:rPr>
        <w:t>不允许兼项。</w:t>
      </w:r>
    </w:p>
    <w:p w:rsidR="003E78E6" w:rsidRPr="00D052E0" w:rsidRDefault="003E78E6" w:rsidP="003E78E6">
      <w:pPr>
        <w:spacing w:line="360" w:lineRule="auto"/>
        <w:rPr>
          <w:rFonts w:ascii="宋体" w:hAnsi="宋体" w:cs="宋体" w:hint="eastAsia"/>
          <w:color w:val="000000"/>
          <w:kern w:val="0"/>
          <w:sz w:val="24"/>
          <w:lang w:val="zh-CN"/>
        </w:rPr>
      </w:pPr>
      <w:r>
        <w:rPr>
          <w:rFonts w:ascii="宋体" w:hAnsi="宋体" w:cs="宋体" w:hint="eastAsia"/>
          <w:color w:val="000000"/>
          <w:kern w:val="0"/>
          <w:sz w:val="24"/>
          <w:lang w:val="zh-CN"/>
        </w:rPr>
        <w:t xml:space="preserve">    (二) </w:t>
      </w:r>
      <w:r w:rsidRPr="00D052E0">
        <w:rPr>
          <w:rFonts w:ascii="宋体" w:hAnsi="宋体" w:cs="宋体" w:hint="eastAsia"/>
          <w:color w:val="000000"/>
          <w:kern w:val="0"/>
          <w:sz w:val="24"/>
          <w:lang w:val="zh-CN"/>
        </w:rPr>
        <w:t>运动员资格</w:t>
      </w:r>
    </w:p>
    <w:p w:rsidR="003E78E6" w:rsidRDefault="003E78E6" w:rsidP="003E78E6">
      <w:pPr>
        <w:tabs>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1) 所有具有正式中国人民大学学籍的在校生，可报名参加本院队伍或作为外援。</w:t>
      </w:r>
    </w:p>
    <w:p w:rsidR="003E78E6" w:rsidRDefault="003E78E6" w:rsidP="003E78E6">
      <w:pPr>
        <w:tabs>
          <w:tab w:val="left" w:pos="851"/>
          <w:tab w:val="left" w:pos="7590"/>
        </w:tabs>
        <w:autoSpaceDE w:val="0"/>
        <w:autoSpaceDN w:val="0"/>
        <w:spacing w:line="360" w:lineRule="auto"/>
        <w:ind w:leftChars="200" w:left="420" w:firstLineChars="200" w:firstLine="480"/>
        <w:rPr>
          <w:rFonts w:ascii="宋体" w:hAnsi="宋体" w:cs="宋体" w:hint="eastAsia"/>
          <w:color w:val="000000"/>
          <w:kern w:val="0"/>
          <w:sz w:val="24"/>
          <w:lang w:val="zh-CN"/>
        </w:rPr>
      </w:pPr>
      <w:r>
        <w:rPr>
          <w:rFonts w:ascii="宋体" w:hAnsi="宋体" w:cs="宋体"/>
          <w:color w:val="000000"/>
          <w:kern w:val="0"/>
          <w:sz w:val="24"/>
          <w:lang w:val="zh-CN"/>
        </w:rPr>
        <w:t>2</w:t>
      </w:r>
      <w:r>
        <w:rPr>
          <w:rFonts w:ascii="宋体" w:hAnsi="宋体" w:cs="宋体" w:hint="eastAsia"/>
          <w:color w:val="000000"/>
          <w:kern w:val="0"/>
          <w:sz w:val="24"/>
          <w:lang w:val="zh-CN"/>
        </w:rPr>
        <w:t>) 所有中国人民大学的教职工，可报名参加本单位队伍或教工代表队或作为外援，但机关教职工不能参加甲组学院队，在甲组有参赛队伍的教工原则上不能参加同在甲组的教工队。</w:t>
      </w:r>
    </w:p>
    <w:p w:rsidR="003E78E6" w:rsidRDefault="003E78E6" w:rsidP="003E78E6">
      <w:pPr>
        <w:tabs>
          <w:tab w:val="left" w:pos="851"/>
          <w:tab w:val="left" w:pos="7590"/>
        </w:tabs>
        <w:autoSpaceDE w:val="0"/>
        <w:autoSpaceDN w:val="0"/>
        <w:spacing w:line="360" w:lineRule="auto"/>
        <w:ind w:leftChars="200" w:left="420" w:firstLineChars="200" w:firstLine="480"/>
        <w:rPr>
          <w:rFonts w:ascii="宋体" w:hAnsi="宋体" w:cs="宋体"/>
          <w:color w:val="000000"/>
          <w:kern w:val="0"/>
          <w:sz w:val="24"/>
          <w:lang w:val="zh-CN"/>
        </w:rPr>
      </w:pPr>
      <w:r>
        <w:rPr>
          <w:rFonts w:ascii="宋体" w:hAnsi="宋体" w:cs="宋体"/>
          <w:color w:val="000000"/>
          <w:kern w:val="0"/>
          <w:sz w:val="24"/>
          <w:lang w:val="zh-CN"/>
        </w:rPr>
        <w:t>3</w:t>
      </w:r>
      <w:r>
        <w:rPr>
          <w:rFonts w:ascii="宋体" w:hAnsi="宋体" w:cs="宋体" w:hint="eastAsia"/>
          <w:color w:val="000000"/>
          <w:kern w:val="0"/>
          <w:sz w:val="24"/>
          <w:lang w:val="zh-CN"/>
        </w:rPr>
        <w:t>）所有</w:t>
      </w:r>
      <w:r w:rsidRPr="008314BA">
        <w:rPr>
          <w:rFonts w:ascii="宋体" w:hAnsi="宋体" w:cs="宋体" w:hint="eastAsia"/>
          <w:color w:val="000000"/>
          <w:kern w:val="0"/>
          <w:sz w:val="24"/>
          <w:lang w:val="zh-CN"/>
        </w:rPr>
        <w:t>199</w:t>
      </w:r>
      <w:r>
        <w:rPr>
          <w:rFonts w:ascii="宋体" w:hAnsi="宋体" w:cs="宋体"/>
          <w:color w:val="000000"/>
          <w:kern w:val="0"/>
          <w:sz w:val="24"/>
          <w:lang w:val="zh-CN"/>
        </w:rPr>
        <w:t>6</w:t>
      </w:r>
      <w:r w:rsidRPr="008314BA">
        <w:rPr>
          <w:rFonts w:ascii="宋体" w:hAnsi="宋体" w:cs="宋体" w:hint="eastAsia"/>
          <w:color w:val="000000"/>
          <w:kern w:val="0"/>
          <w:sz w:val="24"/>
          <w:lang w:val="zh-CN"/>
        </w:rPr>
        <w:t>年以前毕业的</w:t>
      </w:r>
      <w:r>
        <w:rPr>
          <w:rFonts w:ascii="宋体" w:hAnsi="宋体" w:cs="宋体" w:hint="eastAsia"/>
          <w:color w:val="000000"/>
          <w:kern w:val="0"/>
          <w:sz w:val="24"/>
          <w:lang w:val="zh-CN"/>
        </w:rPr>
        <w:t>中国人民大学</w:t>
      </w:r>
      <w:r w:rsidRPr="008314BA">
        <w:rPr>
          <w:rFonts w:ascii="宋体" w:hAnsi="宋体" w:cs="宋体" w:hint="eastAsia"/>
          <w:color w:val="000000"/>
          <w:kern w:val="0"/>
          <w:sz w:val="24"/>
          <w:lang w:val="zh-CN"/>
        </w:rPr>
        <w:t>校友</w:t>
      </w:r>
      <w:r>
        <w:rPr>
          <w:rFonts w:ascii="宋体" w:hAnsi="宋体" w:cs="宋体" w:hint="eastAsia"/>
          <w:color w:val="000000"/>
          <w:kern w:val="0"/>
          <w:sz w:val="24"/>
          <w:lang w:val="zh-CN"/>
        </w:rPr>
        <w:t>，可报名参加校友代表队。</w:t>
      </w:r>
    </w:p>
    <w:p w:rsidR="003E78E6" w:rsidRDefault="003E78E6" w:rsidP="003E78E6">
      <w:pPr>
        <w:tabs>
          <w:tab w:val="left" w:pos="851"/>
          <w:tab w:val="left" w:pos="7590"/>
        </w:tabs>
        <w:autoSpaceDE w:val="0"/>
        <w:autoSpaceDN w:val="0"/>
        <w:spacing w:line="360" w:lineRule="auto"/>
        <w:ind w:firstLineChars="200" w:firstLine="480"/>
        <w:rPr>
          <w:rFonts w:ascii="宋体" w:hAnsi="宋体" w:cs="宋体" w:hint="eastAsia"/>
          <w:color w:val="000000"/>
          <w:kern w:val="0"/>
          <w:sz w:val="24"/>
          <w:lang w:val="zh-CN"/>
        </w:rPr>
      </w:pPr>
      <w:r>
        <w:rPr>
          <w:rFonts w:hint="eastAsia"/>
          <w:sz w:val="24"/>
        </w:rPr>
        <w:t>（三）外援参赛资格</w:t>
      </w:r>
    </w:p>
    <w:p w:rsidR="003E78E6" w:rsidRDefault="003E78E6" w:rsidP="003E78E6">
      <w:pPr>
        <w:autoSpaceDE w:val="0"/>
        <w:autoSpaceDN w:val="0"/>
        <w:adjustRightInd w:val="0"/>
        <w:spacing w:line="360" w:lineRule="auto"/>
        <w:ind w:left="900"/>
        <w:outlineLvl w:val="0"/>
        <w:rPr>
          <w:rFonts w:ascii="宋体" w:hAnsi="宋体" w:cs="宋体" w:hint="eastAsia"/>
          <w:color w:val="000000"/>
          <w:kern w:val="0"/>
          <w:sz w:val="24"/>
          <w:lang w:val="zh-CN"/>
        </w:rPr>
      </w:pPr>
      <w:r w:rsidRPr="008314BA">
        <w:rPr>
          <w:rFonts w:ascii="宋体" w:hAnsi="宋体" w:cs="宋体" w:hint="eastAsia"/>
          <w:color w:val="000000"/>
          <w:kern w:val="0"/>
          <w:sz w:val="24"/>
          <w:lang w:val="zh-CN"/>
        </w:rPr>
        <w:t>1)</w:t>
      </w:r>
      <w:r>
        <w:rPr>
          <w:rFonts w:ascii="宋体" w:hAnsi="宋体" w:cs="宋体" w:hint="eastAsia"/>
          <w:color w:val="000000"/>
          <w:kern w:val="0"/>
          <w:sz w:val="24"/>
          <w:lang w:val="zh-CN"/>
        </w:rPr>
        <w:t xml:space="preserve"> 外援须是具有中国</w:t>
      </w:r>
      <w:r w:rsidRPr="002F7ECF">
        <w:rPr>
          <w:rFonts w:ascii="宋体" w:hAnsi="宋体" w:cs="宋体"/>
          <w:color w:val="000000"/>
          <w:kern w:val="0"/>
          <w:sz w:val="24"/>
          <w:lang w:val="zh-CN"/>
        </w:rPr>
        <w:t>人民大学在校学生</w:t>
      </w:r>
      <w:r>
        <w:rPr>
          <w:rFonts w:ascii="宋体" w:hAnsi="宋体" w:cs="宋体" w:hint="eastAsia"/>
          <w:color w:val="000000"/>
          <w:kern w:val="0"/>
          <w:sz w:val="24"/>
          <w:lang w:val="zh-CN"/>
        </w:rPr>
        <w:t xml:space="preserve">或教职工。 </w:t>
      </w:r>
    </w:p>
    <w:p w:rsidR="003E78E6" w:rsidRDefault="003E78E6" w:rsidP="003E78E6">
      <w:pPr>
        <w:autoSpaceDE w:val="0"/>
        <w:autoSpaceDN w:val="0"/>
        <w:adjustRightInd w:val="0"/>
        <w:spacing w:line="360" w:lineRule="auto"/>
        <w:ind w:left="900"/>
        <w:outlineLvl w:val="0"/>
        <w:rPr>
          <w:rFonts w:ascii="宋体" w:hAnsi="宋体" w:cs="宋体" w:hint="eastAsia"/>
          <w:color w:val="000000"/>
          <w:kern w:val="0"/>
          <w:sz w:val="24"/>
          <w:lang w:val="zh-CN"/>
        </w:rPr>
      </w:pPr>
      <w:r>
        <w:rPr>
          <w:rFonts w:ascii="宋体" w:hAnsi="宋体" w:cs="宋体" w:hint="eastAsia"/>
          <w:color w:val="000000"/>
          <w:kern w:val="0"/>
          <w:sz w:val="24"/>
          <w:lang w:val="zh-CN"/>
        </w:rPr>
        <w:t>2)</w:t>
      </w:r>
      <w:r w:rsidRPr="00786EB6">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 xml:space="preserve">仅乙组队伍可以申请外援。 </w:t>
      </w:r>
    </w:p>
    <w:p w:rsidR="003E78E6" w:rsidRDefault="003E78E6" w:rsidP="003E78E6">
      <w:pPr>
        <w:autoSpaceDE w:val="0"/>
        <w:autoSpaceDN w:val="0"/>
        <w:adjustRightInd w:val="0"/>
        <w:spacing w:line="360" w:lineRule="auto"/>
        <w:ind w:left="900"/>
        <w:outlineLvl w:val="0"/>
        <w:rPr>
          <w:rFonts w:ascii="宋体" w:hAnsi="宋体" w:cs="宋体" w:hint="eastAsia"/>
          <w:color w:val="000000"/>
          <w:kern w:val="0"/>
          <w:sz w:val="24"/>
          <w:lang w:val="zh-CN"/>
        </w:rPr>
      </w:pPr>
      <w:r>
        <w:rPr>
          <w:rFonts w:ascii="宋体" w:hAnsi="宋体" w:cs="宋体" w:hint="eastAsia"/>
          <w:color w:val="000000"/>
          <w:kern w:val="0"/>
          <w:sz w:val="24"/>
          <w:lang w:val="zh-CN"/>
        </w:rPr>
        <w:t>3）每只队伍的外援名额应在两人以内（含两人）。</w:t>
      </w:r>
    </w:p>
    <w:p w:rsidR="003E78E6" w:rsidRDefault="003E78E6" w:rsidP="003E78E6">
      <w:pPr>
        <w:autoSpaceDE w:val="0"/>
        <w:autoSpaceDN w:val="0"/>
        <w:adjustRightInd w:val="0"/>
        <w:spacing w:line="360" w:lineRule="auto"/>
        <w:ind w:left="900"/>
        <w:outlineLvl w:val="0"/>
        <w:rPr>
          <w:rFonts w:hint="eastAsia"/>
          <w:bCs/>
          <w:sz w:val="24"/>
        </w:rPr>
      </w:pPr>
      <w:r>
        <w:rPr>
          <w:rFonts w:ascii="宋体" w:hAnsi="宋体" w:cs="宋体" w:hint="eastAsia"/>
          <w:color w:val="000000"/>
          <w:kern w:val="0"/>
          <w:sz w:val="24"/>
          <w:lang w:val="zh-CN"/>
        </w:rPr>
        <w:t>4）外援队员所在学院或机关没有其他队伍参加乙组（可在甲组有队）。</w:t>
      </w:r>
      <w:r>
        <w:rPr>
          <w:rFonts w:hint="eastAsia"/>
          <w:bCs/>
          <w:sz w:val="24"/>
        </w:rPr>
        <w:t xml:space="preserve"> </w:t>
      </w:r>
    </w:p>
    <w:p w:rsidR="003E78E6" w:rsidRPr="003F2B94" w:rsidRDefault="003E78E6" w:rsidP="003E78E6">
      <w:pPr>
        <w:pStyle w:val="Default"/>
        <w:spacing w:line="360" w:lineRule="auto"/>
        <w:ind w:left="900"/>
        <w:rPr>
          <w:rFonts w:hint="eastAsia"/>
        </w:rPr>
      </w:pPr>
      <w:r>
        <w:rPr>
          <w:rFonts w:hint="eastAsia"/>
          <w:lang w:val="zh-CN"/>
        </w:rPr>
        <w:t>5) 组委会会统一核查所有外援报名情况及资格，一经发现有违规行为，则立即取消外援的比赛资格。</w:t>
      </w:r>
    </w:p>
    <w:p w:rsidR="003E78E6" w:rsidRDefault="003E78E6" w:rsidP="003E78E6">
      <w:pPr>
        <w:spacing w:line="360" w:lineRule="auto"/>
        <w:ind w:firstLineChars="200" w:firstLine="480"/>
        <w:rPr>
          <w:rFonts w:hint="eastAsia"/>
          <w:bCs/>
          <w:sz w:val="24"/>
        </w:rPr>
      </w:pPr>
      <w:r>
        <w:rPr>
          <w:rFonts w:hint="eastAsia"/>
          <w:bCs/>
          <w:sz w:val="24"/>
        </w:rPr>
        <w:t>（四）</w:t>
      </w:r>
      <w:r w:rsidRPr="003A098F">
        <w:rPr>
          <w:rFonts w:hint="eastAsia"/>
          <w:bCs/>
          <w:sz w:val="24"/>
        </w:rPr>
        <w:t>校友参赛</w:t>
      </w:r>
      <w:r>
        <w:rPr>
          <w:rFonts w:hint="eastAsia"/>
          <w:bCs/>
          <w:sz w:val="24"/>
        </w:rPr>
        <w:t>资格</w:t>
      </w:r>
    </w:p>
    <w:p w:rsidR="003E78E6" w:rsidRPr="003A098F" w:rsidRDefault="003E78E6" w:rsidP="003E78E6">
      <w:pPr>
        <w:spacing w:line="360" w:lineRule="auto"/>
        <w:ind w:leftChars="200" w:left="420" w:firstLineChars="200" w:firstLine="480"/>
        <w:rPr>
          <w:rFonts w:ascii="宋体" w:hAnsi="宋体" w:cs="宋体" w:hint="eastAsia"/>
          <w:color w:val="000000"/>
          <w:kern w:val="0"/>
          <w:sz w:val="24"/>
          <w:lang w:val="zh-CN"/>
        </w:rPr>
      </w:pPr>
      <w:r>
        <w:rPr>
          <w:rFonts w:hint="eastAsia"/>
          <w:bCs/>
          <w:sz w:val="24"/>
        </w:rPr>
        <w:t>本次</w:t>
      </w:r>
      <w:r w:rsidRPr="0059172A">
        <w:rPr>
          <w:rFonts w:ascii="宋体" w:hAnsi="宋体" w:cs="宋体" w:hint="eastAsia"/>
          <w:color w:val="000000"/>
          <w:kern w:val="0"/>
          <w:sz w:val="24"/>
          <w:lang w:val="zh-CN"/>
        </w:rPr>
        <w:t>校友队在甲组有一个名额，在乙</w:t>
      </w:r>
      <w:r>
        <w:rPr>
          <w:rFonts w:ascii="宋体" w:hAnsi="宋体" w:cs="宋体" w:hint="eastAsia"/>
          <w:color w:val="000000"/>
          <w:kern w:val="0"/>
          <w:sz w:val="24"/>
          <w:lang w:val="zh-CN"/>
        </w:rPr>
        <w:t>组有一个名额，由校友羽协负责组织推荐校友队参赛（联系人：陈少游，电话：82502335），其中：</w:t>
      </w:r>
    </w:p>
    <w:p w:rsidR="003E78E6" w:rsidRDefault="003E78E6" w:rsidP="003E78E6">
      <w:pPr>
        <w:numPr>
          <w:ilvl w:val="0"/>
          <w:numId w:val="2"/>
        </w:numPr>
        <w:spacing w:line="360" w:lineRule="auto"/>
        <w:rPr>
          <w:rFonts w:ascii="宋体" w:hAnsi="宋体" w:cs="宋体" w:hint="eastAsia"/>
          <w:color w:val="000000"/>
          <w:kern w:val="0"/>
          <w:sz w:val="24"/>
          <w:lang w:val="zh-CN"/>
        </w:rPr>
      </w:pPr>
      <w:r>
        <w:rPr>
          <w:rFonts w:ascii="宋体" w:hAnsi="宋体" w:cs="宋体" w:hint="eastAsia"/>
          <w:color w:val="000000"/>
          <w:kern w:val="0"/>
          <w:sz w:val="24"/>
          <w:lang w:val="zh-CN"/>
        </w:rPr>
        <w:lastRenderedPageBreak/>
        <w:t>校友只允许单独组成校友队参加，不能回归以前所在学院队伍。</w:t>
      </w:r>
    </w:p>
    <w:p w:rsidR="003E78E6" w:rsidRDefault="003E78E6" w:rsidP="003E78E6">
      <w:pPr>
        <w:numPr>
          <w:ilvl w:val="0"/>
          <w:numId w:val="2"/>
        </w:numPr>
        <w:spacing w:line="360" w:lineRule="auto"/>
        <w:rPr>
          <w:rFonts w:ascii="宋体" w:hAnsi="宋体" w:cs="宋体" w:hint="eastAsia"/>
          <w:color w:val="000000"/>
          <w:kern w:val="0"/>
          <w:sz w:val="24"/>
          <w:lang w:val="zh-CN"/>
        </w:rPr>
      </w:pPr>
      <w:r>
        <w:rPr>
          <w:rFonts w:ascii="宋体" w:hAnsi="宋体" w:cs="宋体" w:hint="eastAsia"/>
          <w:color w:val="000000"/>
          <w:kern w:val="0"/>
          <w:sz w:val="24"/>
          <w:lang w:val="zh-CN"/>
        </w:rPr>
        <w:t>在校教工不能加入校友队。</w:t>
      </w:r>
    </w:p>
    <w:p w:rsidR="003E78E6" w:rsidRDefault="003E78E6" w:rsidP="003E78E6">
      <w:pPr>
        <w:numPr>
          <w:ilvl w:val="0"/>
          <w:numId w:val="2"/>
        </w:numPr>
        <w:spacing w:line="360" w:lineRule="auto"/>
        <w:rPr>
          <w:rFonts w:ascii="宋体" w:hAnsi="宋体" w:cs="宋体" w:hint="eastAsia"/>
          <w:color w:val="000000"/>
          <w:kern w:val="0"/>
          <w:sz w:val="24"/>
          <w:lang w:val="zh-CN"/>
        </w:rPr>
      </w:pPr>
      <w:r>
        <w:rPr>
          <w:rFonts w:ascii="宋体" w:hAnsi="宋体" w:cs="宋体" w:hint="eastAsia"/>
          <w:color w:val="000000"/>
          <w:kern w:val="0"/>
          <w:sz w:val="24"/>
          <w:lang w:val="zh-CN"/>
        </w:rPr>
        <w:t>不能跨年级组队。</w:t>
      </w:r>
    </w:p>
    <w:p w:rsidR="003E78E6" w:rsidRDefault="003E78E6" w:rsidP="003E78E6">
      <w:pPr>
        <w:numPr>
          <w:ilvl w:val="0"/>
          <w:numId w:val="2"/>
        </w:numPr>
        <w:spacing w:line="360" w:lineRule="auto"/>
        <w:rPr>
          <w:rFonts w:ascii="宋体" w:hAnsi="宋体" w:cs="宋体" w:hint="eastAsia"/>
          <w:color w:val="000000"/>
          <w:kern w:val="0"/>
          <w:sz w:val="24"/>
          <w:lang w:val="zh-CN"/>
        </w:rPr>
      </w:pPr>
      <w:r>
        <w:rPr>
          <w:rFonts w:ascii="宋体" w:hAnsi="宋体" w:cs="宋体" w:hint="eastAsia"/>
          <w:color w:val="000000"/>
          <w:kern w:val="0"/>
          <w:sz w:val="24"/>
          <w:lang w:val="zh-CN"/>
        </w:rPr>
        <w:t>校友毕业时间须超过20年。</w:t>
      </w:r>
    </w:p>
    <w:p w:rsidR="003E78E6" w:rsidRPr="009F2272" w:rsidRDefault="003E78E6" w:rsidP="003E78E6">
      <w:pPr>
        <w:pStyle w:val="1"/>
        <w:spacing w:before="156" w:after="156"/>
      </w:pPr>
      <w:proofErr w:type="spellStart"/>
      <w:r>
        <w:rPr>
          <w:rFonts w:hint="eastAsia"/>
        </w:rPr>
        <w:t>四、</w:t>
      </w:r>
      <w:r w:rsidRPr="009F2272">
        <w:rPr>
          <w:rFonts w:hint="eastAsia"/>
        </w:rPr>
        <w:t>竞赛纪律与规定</w:t>
      </w:r>
      <w:proofErr w:type="spellEnd"/>
    </w:p>
    <w:p w:rsidR="003E78E6" w:rsidRDefault="003E78E6" w:rsidP="003E78E6">
      <w:pPr>
        <w:tabs>
          <w:tab w:val="left" w:pos="420"/>
        </w:tabs>
        <w:autoSpaceDE w:val="0"/>
        <w:autoSpaceDN w:val="0"/>
        <w:adjustRightInd w:val="0"/>
        <w:spacing w:line="360" w:lineRule="auto"/>
        <w:ind w:firstLineChars="200" w:firstLine="480"/>
        <w:rPr>
          <w:rFonts w:hint="eastAsia"/>
          <w:sz w:val="24"/>
        </w:rPr>
      </w:pPr>
      <w:r>
        <w:rPr>
          <w:rFonts w:hint="eastAsia"/>
          <w:sz w:val="24"/>
        </w:rPr>
        <w:t>为保证比赛的公平性，本次大赛将进一步规范对违规现象的惩处。比赛中一旦发现以下情况属于违规现象：</w:t>
      </w:r>
    </w:p>
    <w:p w:rsidR="003E78E6" w:rsidRDefault="003E78E6" w:rsidP="003E78E6">
      <w:pPr>
        <w:tabs>
          <w:tab w:val="left" w:pos="420"/>
        </w:tabs>
        <w:autoSpaceDE w:val="0"/>
        <w:autoSpaceDN w:val="0"/>
        <w:adjustRightInd w:val="0"/>
        <w:spacing w:line="360" w:lineRule="auto"/>
        <w:ind w:firstLineChars="200" w:firstLine="480"/>
        <w:rPr>
          <w:rFonts w:hint="eastAsia"/>
          <w:sz w:val="24"/>
        </w:rPr>
      </w:pPr>
      <w:r>
        <w:rPr>
          <w:rFonts w:hint="eastAsia"/>
          <w:sz w:val="24"/>
        </w:rPr>
        <w:t xml:space="preserve">1. </w:t>
      </w:r>
      <w:r>
        <w:rPr>
          <w:rFonts w:hint="eastAsia"/>
          <w:sz w:val="24"/>
        </w:rPr>
        <w:t>单个队员的名字出现在两支或两支以上的队伍的对阵表中时，将取消该队员本次大赛的参赛资格。</w:t>
      </w:r>
    </w:p>
    <w:p w:rsidR="003E78E6" w:rsidRDefault="003E78E6" w:rsidP="003E78E6">
      <w:pPr>
        <w:tabs>
          <w:tab w:val="left" w:pos="420"/>
        </w:tabs>
        <w:autoSpaceDE w:val="0"/>
        <w:autoSpaceDN w:val="0"/>
        <w:adjustRightInd w:val="0"/>
        <w:spacing w:line="360" w:lineRule="auto"/>
        <w:ind w:firstLineChars="200" w:firstLine="480"/>
        <w:rPr>
          <w:sz w:val="24"/>
        </w:rPr>
      </w:pPr>
      <w:r>
        <w:rPr>
          <w:rFonts w:hint="eastAsia"/>
          <w:sz w:val="24"/>
        </w:rPr>
        <w:t xml:space="preserve">2. </w:t>
      </w:r>
      <w:r>
        <w:rPr>
          <w:rFonts w:hint="eastAsia"/>
          <w:sz w:val="24"/>
        </w:rPr>
        <w:t>比赛时，出现本队填写的对阵表中的队员姓名与本单位所交报名表不符，或者上场队员所持证件与对阵表中所写姓名不符时，队员取消当次比赛资格，并且判</w:t>
      </w:r>
      <w:proofErr w:type="gramStart"/>
      <w:r>
        <w:rPr>
          <w:rFonts w:hint="eastAsia"/>
          <w:sz w:val="24"/>
        </w:rPr>
        <w:t>该队伍该</w:t>
      </w:r>
      <w:proofErr w:type="gramEnd"/>
      <w:r>
        <w:rPr>
          <w:rFonts w:hint="eastAsia"/>
          <w:sz w:val="24"/>
        </w:rPr>
        <w:t>项目为负。</w:t>
      </w:r>
    </w:p>
    <w:p w:rsidR="003E78E6" w:rsidRDefault="003E78E6" w:rsidP="003E78E6">
      <w:pPr>
        <w:tabs>
          <w:tab w:val="left" w:pos="420"/>
        </w:tabs>
        <w:autoSpaceDE w:val="0"/>
        <w:autoSpaceDN w:val="0"/>
        <w:adjustRightInd w:val="0"/>
        <w:spacing w:line="360" w:lineRule="auto"/>
        <w:ind w:firstLineChars="200" w:firstLine="480"/>
        <w:rPr>
          <w:sz w:val="24"/>
        </w:rPr>
      </w:pPr>
      <w:r>
        <w:rPr>
          <w:rFonts w:hint="eastAsia"/>
          <w:sz w:val="24"/>
        </w:rPr>
        <w:t xml:space="preserve">3. </w:t>
      </w:r>
      <w:r>
        <w:rPr>
          <w:rFonts w:hint="eastAsia"/>
          <w:sz w:val="24"/>
        </w:rPr>
        <w:t>所有参赛队伍在比赛中出现队员兼项的行为时，即判该队所兼项目全部项目为负。</w:t>
      </w:r>
    </w:p>
    <w:p w:rsidR="003E78E6" w:rsidRDefault="003E78E6" w:rsidP="003E78E6">
      <w:pPr>
        <w:tabs>
          <w:tab w:val="left" w:pos="420"/>
        </w:tabs>
        <w:autoSpaceDE w:val="0"/>
        <w:autoSpaceDN w:val="0"/>
        <w:adjustRightInd w:val="0"/>
        <w:spacing w:line="360" w:lineRule="auto"/>
        <w:ind w:firstLineChars="200" w:firstLine="480"/>
        <w:rPr>
          <w:sz w:val="24"/>
        </w:rPr>
      </w:pPr>
      <w:r>
        <w:rPr>
          <w:rFonts w:hint="eastAsia"/>
          <w:sz w:val="24"/>
        </w:rPr>
        <w:t xml:space="preserve">4. </w:t>
      </w:r>
      <w:r>
        <w:rPr>
          <w:rFonts w:hint="eastAsia"/>
          <w:sz w:val="24"/>
        </w:rPr>
        <w:t>比赛开始后</w:t>
      </w:r>
      <w:r>
        <w:rPr>
          <w:rFonts w:hint="eastAsia"/>
          <w:sz w:val="24"/>
        </w:rPr>
        <w:t>5</w:t>
      </w:r>
      <w:r>
        <w:rPr>
          <w:rFonts w:hint="eastAsia"/>
          <w:sz w:val="24"/>
        </w:rPr>
        <w:t>分钟队员仍未到场即视为自动放弃本项目（比赛开始时间以秩序</w:t>
      </w:r>
      <w:proofErr w:type="gramStart"/>
      <w:r>
        <w:rPr>
          <w:rFonts w:hint="eastAsia"/>
          <w:sz w:val="24"/>
        </w:rPr>
        <w:t>册</w:t>
      </w:r>
      <w:proofErr w:type="gramEnd"/>
      <w:r>
        <w:rPr>
          <w:rFonts w:hint="eastAsia"/>
          <w:sz w:val="24"/>
        </w:rPr>
        <w:t>为准）。</w:t>
      </w:r>
    </w:p>
    <w:p w:rsidR="003E78E6" w:rsidRDefault="003E78E6" w:rsidP="003E78E6">
      <w:pPr>
        <w:tabs>
          <w:tab w:val="left" w:pos="420"/>
        </w:tabs>
        <w:autoSpaceDE w:val="0"/>
        <w:autoSpaceDN w:val="0"/>
        <w:adjustRightInd w:val="0"/>
        <w:spacing w:line="360" w:lineRule="auto"/>
        <w:ind w:firstLineChars="200" w:firstLine="480"/>
        <w:rPr>
          <w:sz w:val="24"/>
        </w:rPr>
      </w:pPr>
      <w:r>
        <w:rPr>
          <w:rFonts w:hint="eastAsia"/>
          <w:sz w:val="24"/>
        </w:rPr>
        <w:t xml:space="preserve">5. </w:t>
      </w:r>
      <w:r>
        <w:rPr>
          <w:rFonts w:hint="eastAsia"/>
          <w:sz w:val="24"/>
        </w:rPr>
        <w:t>主裁或边裁出现严重误判或偏袒行为，参赛队员有权向比赛组委会投诉。组委会将视具体情况更换裁判。参赛队员和拉拉队员不得以过激的言语和动作顶撞裁判。否则，裁判有权上诉组委会并要求该队员离开赛场，以保证比赛顺利进行。</w:t>
      </w:r>
    </w:p>
    <w:p w:rsidR="003E78E6" w:rsidRDefault="003E78E6" w:rsidP="003E78E6">
      <w:pPr>
        <w:tabs>
          <w:tab w:val="left" w:pos="420"/>
        </w:tabs>
        <w:autoSpaceDE w:val="0"/>
        <w:autoSpaceDN w:val="0"/>
        <w:adjustRightInd w:val="0"/>
        <w:spacing w:line="360" w:lineRule="auto"/>
        <w:ind w:firstLineChars="200" w:firstLine="480"/>
        <w:rPr>
          <w:rFonts w:hint="eastAsia"/>
          <w:sz w:val="24"/>
        </w:rPr>
      </w:pPr>
      <w:r>
        <w:rPr>
          <w:rFonts w:hint="eastAsia"/>
          <w:sz w:val="24"/>
        </w:rPr>
        <w:t xml:space="preserve"> 6. </w:t>
      </w:r>
      <w:r>
        <w:rPr>
          <w:rFonts w:hint="eastAsia"/>
          <w:sz w:val="24"/>
        </w:rPr>
        <w:t>在比赛进行期间，双方队员必须服从主裁判罚。所有参赛队伍需服从</w:t>
      </w:r>
      <w:proofErr w:type="gramStart"/>
      <w:r>
        <w:rPr>
          <w:rFonts w:hint="eastAsia"/>
          <w:sz w:val="24"/>
        </w:rPr>
        <w:t>组委会及裁委</w:t>
      </w:r>
      <w:proofErr w:type="gramEnd"/>
      <w:r>
        <w:rPr>
          <w:rFonts w:hint="eastAsia"/>
          <w:sz w:val="24"/>
        </w:rPr>
        <w:t>会决定，如坚持不服从判决，</w:t>
      </w:r>
      <w:proofErr w:type="gramStart"/>
      <w:r>
        <w:rPr>
          <w:rFonts w:hint="eastAsia"/>
          <w:sz w:val="24"/>
        </w:rPr>
        <w:t>组委会及裁委</w:t>
      </w:r>
      <w:proofErr w:type="gramEnd"/>
      <w:r>
        <w:rPr>
          <w:rFonts w:hint="eastAsia"/>
          <w:sz w:val="24"/>
        </w:rPr>
        <w:t>会有权取消该队该局比赛参赛资格。</w:t>
      </w:r>
    </w:p>
    <w:p w:rsidR="003E78E6" w:rsidRPr="009F2272" w:rsidRDefault="003E78E6" w:rsidP="003E78E6">
      <w:pPr>
        <w:pStyle w:val="1"/>
        <w:spacing w:before="156" w:after="156"/>
      </w:pPr>
      <w:proofErr w:type="spellStart"/>
      <w:r w:rsidRPr="009F2272">
        <w:rPr>
          <w:rFonts w:hint="eastAsia"/>
        </w:rPr>
        <w:t>五、</w:t>
      </w:r>
      <w:r w:rsidRPr="009F2272">
        <w:t>规则与用球</w:t>
      </w:r>
      <w:proofErr w:type="spellEnd"/>
    </w:p>
    <w:p w:rsidR="003E78E6" w:rsidRDefault="003E78E6" w:rsidP="003E78E6">
      <w:pPr>
        <w:spacing w:line="360" w:lineRule="auto"/>
        <w:ind w:firstLineChars="200" w:firstLine="480"/>
        <w:rPr>
          <w:sz w:val="24"/>
        </w:rPr>
      </w:pPr>
      <w:r>
        <w:rPr>
          <w:rFonts w:hint="eastAsia"/>
          <w:sz w:val="24"/>
        </w:rPr>
        <w:t xml:space="preserve">    1. </w:t>
      </w:r>
      <w:r>
        <w:rPr>
          <w:sz w:val="24"/>
        </w:rPr>
        <w:t>采用中国羽毛球协会审定的最新《羽毛球竞赛规则》。</w:t>
      </w:r>
    </w:p>
    <w:p w:rsidR="003E78E6" w:rsidRDefault="003E78E6" w:rsidP="003E78E6">
      <w:pPr>
        <w:spacing w:line="360" w:lineRule="auto"/>
        <w:ind w:firstLineChars="200" w:firstLine="480"/>
        <w:rPr>
          <w:sz w:val="24"/>
        </w:rPr>
      </w:pPr>
      <w:r>
        <w:rPr>
          <w:rFonts w:hint="eastAsia"/>
          <w:sz w:val="24"/>
        </w:rPr>
        <w:t xml:space="preserve">    2. </w:t>
      </w:r>
      <w:r>
        <w:rPr>
          <w:sz w:val="24"/>
        </w:rPr>
        <w:t>比赛用球：为组委会指定的正式比赛用球。</w:t>
      </w:r>
    </w:p>
    <w:p w:rsidR="003E78E6" w:rsidRDefault="003E78E6" w:rsidP="003E78E6">
      <w:pPr>
        <w:pStyle w:val="1"/>
        <w:spacing w:before="156" w:after="156"/>
        <w:rPr>
          <w:rFonts w:hint="eastAsia"/>
          <w:sz w:val="23"/>
          <w:szCs w:val="23"/>
        </w:rPr>
      </w:pPr>
      <w:proofErr w:type="spellStart"/>
      <w:r w:rsidRPr="009F2272">
        <w:rPr>
          <w:rFonts w:hint="eastAsia"/>
        </w:rPr>
        <w:lastRenderedPageBreak/>
        <w:t>六</w:t>
      </w:r>
      <w:r>
        <w:rPr>
          <w:rFonts w:hint="eastAsia"/>
        </w:rPr>
        <w:t>、本次比赛最终解释权属于中国人民大学第十</w:t>
      </w:r>
      <w:r>
        <w:rPr>
          <w:rFonts w:hint="eastAsia"/>
          <w:lang w:eastAsia="zh-CN"/>
        </w:rPr>
        <w:t>四</w:t>
      </w:r>
      <w:r>
        <w:rPr>
          <w:rFonts w:hint="eastAsia"/>
        </w:rPr>
        <w:t>届</w:t>
      </w:r>
      <w:r>
        <w:rPr>
          <w:rFonts w:hint="eastAsia"/>
          <w:lang w:eastAsia="zh-CN"/>
        </w:rPr>
        <w:t>“网上人大杯</w:t>
      </w:r>
      <w:proofErr w:type="spellEnd"/>
      <w:r>
        <w:rPr>
          <w:rFonts w:hint="eastAsia"/>
          <w:lang w:eastAsia="zh-CN"/>
        </w:rPr>
        <w:t>”</w:t>
      </w:r>
      <w:proofErr w:type="spellStart"/>
      <w:r w:rsidRPr="009F2272">
        <w:rPr>
          <w:rFonts w:hint="eastAsia"/>
        </w:rPr>
        <w:t>白羽惜别组委会</w:t>
      </w:r>
      <w:proofErr w:type="spellEnd"/>
      <w:r w:rsidRPr="009F2272">
        <w:rPr>
          <w:rFonts w:hint="eastAsia"/>
        </w:rPr>
        <w:t>。</w:t>
      </w:r>
      <w:proofErr w:type="spellStart"/>
      <w:r w:rsidRPr="009F2272">
        <w:rPr>
          <w:rFonts w:hint="eastAsia"/>
        </w:rPr>
        <w:t>任何报名参加此次比赛的代表队，组委会自动视其同意此规程中的所有规定</w:t>
      </w:r>
      <w:proofErr w:type="spellEnd"/>
      <w:r w:rsidRPr="009F2272">
        <w:rPr>
          <w:rFonts w:hint="eastAsia"/>
        </w:rPr>
        <w:t>。</w:t>
      </w:r>
      <w:proofErr w:type="spellStart"/>
      <w:r w:rsidRPr="009F2272">
        <w:t>未尽事宜另行通知</w:t>
      </w:r>
      <w:proofErr w:type="spellEnd"/>
      <w:r w:rsidRPr="009F2272">
        <w:t>。</w:t>
      </w:r>
    </w:p>
    <w:p w:rsidR="003E78E6" w:rsidRDefault="003E78E6" w:rsidP="003E78E6">
      <w:pPr>
        <w:spacing w:line="360" w:lineRule="auto"/>
        <w:ind w:leftChars="321" w:left="674" w:firstLineChars="50" w:firstLine="120"/>
        <w:jc w:val="right"/>
        <w:rPr>
          <w:rFonts w:ascii="宋体" w:hAnsi="宋体" w:hint="eastAsia"/>
          <w:sz w:val="24"/>
        </w:rPr>
      </w:pPr>
      <w:r>
        <w:rPr>
          <w:rFonts w:ascii="宋体" w:hAnsi="宋体" w:hint="eastAsia"/>
          <w:sz w:val="24"/>
        </w:rPr>
        <w:t>白羽惜别</w:t>
      </w:r>
      <w:r w:rsidRPr="000C267E">
        <w:rPr>
          <w:rFonts w:ascii="宋体" w:hAnsi="宋体" w:hint="eastAsia"/>
          <w:sz w:val="24"/>
        </w:rPr>
        <w:t>羽毛球团体赛组委会</w:t>
      </w:r>
    </w:p>
    <w:p w:rsidR="003E78E6" w:rsidRPr="000C267E" w:rsidRDefault="003E78E6" w:rsidP="003E78E6">
      <w:pPr>
        <w:spacing w:line="360" w:lineRule="auto"/>
        <w:ind w:leftChars="321" w:left="674" w:firstLineChars="50" w:firstLine="120"/>
        <w:jc w:val="right"/>
        <w:rPr>
          <w:rFonts w:ascii="宋体" w:hAnsi="宋体" w:hint="eastAsia"/>
          <w:sz w:val="24"/>
        </w:rPr>
      </w:pPr>
      <w:r>
        <w:rPr>
          <w:rFonts w:ascii="宋体" w:hAnsi="宋体" w:hint="eastAsia"/>
          <w:sz w:val="24"/>
        </w:rPr>
        <w:t>201</w:t>
      </w:r>
      <w:r>
        <w:rPr>
          <w:rFonts w:ascii="宋体" w:hAnsi="宋体"/>
          <w:sz w:val="24"/>
        </w:rPr>
        <w:t>6</w:t>
      </w:r>
      <w:r>
        <w:rPr>
          <w:rFonts w:ascii="宋体" w:hAnsi="宋体" w:hint="eastAsia"/>
          <w:sz w:val="24"/>
        </w:rPr>
        <w:t>年5月</w:t>
      </w:r>
    </w:p>
    <w:p w:rsidR="00806E1A" w:rsidRDefault="00806E1A"/>
    <w:sectPr w:rsidR="00806E1A" w:rsidSect="00806E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5C7"/>
    <w:multiLevelType w:val="hybridMultilevel"/>
    <w:tmpl w:val="843A146C"/>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63037AA"/>
    <w:multiLevelType w:val="hybridMultilevel"/>
    <w:tmpl w:val="5482981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78E6"/>
    <w:rsid w:val="003E78E6"/>
    <w:rsid w:val="00806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E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E78E6"/>
    <w:pPr>
      <w:keepNext/>
      <w:keepLines/>
      <w:spacing w:beforeLines="50" w:afterLines="50" w:line="480" w:lineRule="auto"/>
      <w:outlineLvl w:val="0"/>
    </w:pPr>
    <w:rPr>
      <w:b/>
      <w:bCs/>
      <w:kern w:val="44"/>
      <w:sz w:val="32"/>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78E6"/>
    <w:rPr>
      <w:rFonts w:ascii="Times New Roman" w:eastAsia="宋体" w:hAnsi="Times New Roman" w:cs="Times New Roman"/>
      <w:b/>
      <w:bCs/>
      <w:kern w:val="44"/>
      <w:sz w:val="32"/>
      <w:szCs w:val="44"/>
      <w:lang/>
    </w:rPr>
  </w:style>
  <w:style w:type="paragraph" w:customStyle="1" w:styleId="Default">
    <w:name w:val="Default"/>
    <w:rsid w:val="003E78E6"/>
    <w:pPr>
      <w:widowControl w:val="0"/>
      <w:autoSpaceDE w:val="0"/>
      <w:autoSpaceDN w:val="0"/>
      <w:adjustRightInd w:val="0"/>
    </w:pPr>
    <w:rPr>
      <w:rFonts w:ascii="宋体" w:eastAsia="宋体" w:hAnsi="宋体" w:cs="宋体"/>
      <w:color w:val="000000"/>
      <w:kern w:val="0"/>
      <w:sz w:val="24"/>
      <w:szCs w:val="24"/>
    </w:rPr>
  </w:style>
  <w:style w:type="paragraph" w:styleId="a3">
    <w:name w:val="Title"/>
    <w:basedOn w:val="a"/>
    <w:next w:val="a"/>
    <w:link w:val="Char"/>
    <w:uiPriority w:val="10"/>
    <w:qFormat/>
    <w:rsid w:val="003E78E6"/>
    <w:pPr>
      <w:spacing w:beforeLines="30" w:afterLines="30" w:line="360" w:lineRule="auto"/>
      <w:jc w:val="left"/>
      <w:outlineLvl w:val="0"/>
    </w:pPr>
    <w:rPr>
      <w:rFonts w:ascii="Cambria" w:hAnsi="Cambria"/>
      <w:b/>
      <w:bCs/>
      <w:sz w:val="28"/>
      <w:szCs w:val="32"/>
      <w:lang/>
    </w:rPr>
  </w:style>
  <w:style w:type="character" w:customStyle="1" w:styleId="Char">
    <w:name w:val="标题 Char"/>
    <w:basedOn w:val="a0"/>
    <w:link w:val="a3"/>
    <w:uiPriority w:val="10"/>
    <w:rsid w:val="003E78E6"/>
    <w:rPr>
      <w:rFonts w:ascii="Cambria" w:eastAsia="宋体" w:hAnsi="Cambria" w:cs="Times New Roman"/>
      <w:b/>
      <w:bCs/>
      <w:sz w:val="28"/>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2207</Characters>
  <Application>Microsoft Office Word</Application>
  <DocSecurity>0</DocSecurity>
  <Lines>18</Lines>
  <Paragraphs>5</Paragraphs>
  <ScaleCrop>false</ScaleCrop>
  <Company>微软中国</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2016-05-13T08:03:00Z</dcterms:created>
  <dcterms:modified xsi:type="dcterms:W3CDTF">2016-05-13T08:03:00Z</dcterms:modified>
</cp:coreProperties>
</file>