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38" w:rsidRDefault="00283FE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C30938" w:rsidRPr="00DB43EA" w:rsidRDefault="00283FEC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中国人民大学第六十届教职工田径运动会</w:t>
      </w:r>
      <w:r>
        <w:rPr>
          <w:rFonts w:ascii="方正小标宋简体" w:eastAsia="方正小标宋简体" w:hAnsi="宋体"/>
          <w:sz w:val="44"/>
          <w:szCs w:val="44"/>
        </w:rPr>
        <w:br/>
      </w:r>
      <w:r>
        <w:rPr>
          <w:rFonts w:ascii="方正小标宋简体" w:eastAsia="方正小标宋简体" w:hAnsi="宋体" w:hint="eastAsia"/>
          <w:sz w:val="44"/>
          <w:szCs w:val="44"/>
        </w:rPr>
        <w:t>竞赛规程</w:t>
      </w:r>
      <w:r w:rsidR="00DB43EA">
        <w:rPr>
          <w:rFonts w:ascii="方正小标宋简体" w:eastAsia="方正小标宋简体" w:hAnsi="宋体"/>
          <w:sz w:val="44"/>
          <w:szCs w:val="44"/>
        </w:rPr>
        <w:br/>
      </w:r>
    </w:p>
    <w:p w:rsidR="00C30938" w:rsidRDefault="00283FE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F83B7A">
        <w:rPr>
          <w:rFonts w:ascii="黑体" w:eastAsia="黑体" w:hAnsi="黑体" w:hint="eastAsia"/>
          <w:sz w:val="32"/>
          <w:szCs w:val="32"/>
        </w:rPr>
        <w:t>竞赛时间</w:t>
      </w:r>
    </w:p>
    <w:p w:rsidR="00C30938" w:rsidRDefault="00283FEC">
      <w:pPr>
        <w:spacing w:line="600" w:lineRule="exact"/>
        <w:ind w:right="-115" w:firstLine="57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年4月1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日（星期三）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:00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F83B7A" w:rsidRPr="00F83B7A" w:rsidRDefault="00F83B7A">
      <w:pPr>
        <w:spacing w:line="600" w:lineRule="exact"/>
        <w:ind w:right="-115" w:firstLine="57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注:提前20分钟</w:t>
      </w:r>
      <w:r>
        <w:rPr>
          <w:rFonts w:ascii="仿宋" w:eastAsia="仿宋" w:hAnsi="仿宋"/>
          <w:sz w:val="32"/>
          <w:szCs w:val="32"/>
        </w:rPr>
        <w:t>到检录处检录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30938" w:rsidRDefault="00283FE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F83B7A">
        <w:rPr>
          <w:rFonts w:ascii="黑体" w:eastAsia="黑体" w:hAnsi="黑体" w:hint="eastAsia"/>
          <w:sz w:val="32"/>
          <w:szCs w:val="32"/>
        </w:rPr>
        <w:t>竞</w:t>
      </w:r>
      <w:r>
        <w:rPr>
          <w:rFonts w:ascii="黑体" w:eastAsia="黑体" w:hAnsi="黑体" w:hint="eastAsia"/>
          <w:sz w:val="32"/>
          <w:szCs w:val="32"/>
        </w:rPr>
        <w:t>赛项目安排</w:t>
      </w:r>
    </w:p>
    <w:p w:rsidR="00C30938" w:rsidRDefault="00283FEC">
      <w:pPr>
        <w:spacing w:line="600" w:lineRule="exact"/>
        <w:ind w:firstLine="57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1.男子A组（45岁以上，含45岁） </w:t>
      </w:r>
    </w:p>
    <w:p w:rsidR="00C30938" w:rsidRDefault="00283FEC">
      <w:pPr>
        <w:spacing w:line="600" w:lineRule="exact"/>
        <w:ind w:firstLine="57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立定跳远、掷实心球、60米、100米、200米、1500米、4×100米接力、铅球（</w:t>
      </w:r>
      <w:r>
        <w:rPr>
          <w:rFonts w:ascii="仿宋" w:eastAsia="仿宋" w:hAnsi="仿宋"/>
          <w:color w:val="000000"/>
          <w:sz w:val="32"/>
          <w:szCs w:val="32"/>
        </w:rPr>
        <w:t>7.26</w:t>
      </w:r>
      <w:r>
        <w:rPr>
          <w:rFonts w:ascii="仿宋" w:eastAsia="仿宋" w:hAnsi="仿宋" w:hint="eastAsia"/>
          <w:color w:val="000000"/>
          <w:sz w:val="32"/>
          <w:szCs w:val="32"/>
        </w:rPr>
        <w:t>kg）、跳高</w:t>
      </w:r>
    </w:p>
    <w:p w:rsidR="00C30938" w:rsidRDefault="00283FEC">
      <w:pPr>
        <w:spacing w:line="600" w:lineRule="exact"/>
        <w:ind w:firstLine="57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.男子B组（45岁以下） </w:t>
      </w:r>
    </w:p>
    <w:p w:rsidR="00C30938" w:rsidRDefault="00283FEC">
      <w:pPr>
        <w:spacing w:line="600" w:lineRule="exact"/>
        <w:ind w:firstLineChars="300" w:firstLine="9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立定跳远、60米、100米、200米、1500米、跳远、4×100米接力、铅球（</w:t>
      </w:r>
      <w:r>
        <w:rPr>
          <w:rFonts w:ascii="仿宋" w:eastAsia="仿宋" w:hAnsi="仿宋"/>
          <w:color w:val="000000"/>
          <w:sz w:val="32"/>
          <w:szCs w:val="32"/>
        </w:rPr>
        <w:t>7.26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kg）、跳高 </w:t>
      </w:r>
    </w:p>
    <w:p w:rsidR="00C30938" w:rsidRDefault="00283FEC">
      <w:pPr>
        <w:spacing w:line="600" w:lineRule="exact"/>
        <w:ind w:firstLine="57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3.女子A组（45岁以上，含45岁） </w:t>
      </w:r>
    </w:p>
    <w:p w:rsidR="00C30938" w:rsidRDefault="00283FEC">
      <w:pPr>
        <w:spacing w:line="600" w:lineRule="exact"/>
        <w:ind w:firstLineChars="300" w:firstLine="9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立定跳远、掷实心球、60米、100米、200米、800米、4×100米接力、铅球（4kg）、跳高 </w:t>
      </w:r>
    </w:p>
    <w:p w:rsidR="00C30938" w:rsidRDefault="00283FEC">
      <w:pPr>
        <w:spacing w:line="600" w:lineRule="exact"/>
        <w:ind w:firstLine="57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.女子B组（45岁以下） </w:t>
      </w:r>
    </w:p>
    <w:p w:rsidR="00C30938" w:rsidRDefault="00283FEC">
      <w:pPr>
        <w:spacing w:line="600" w:lineRule="exact"/>
        <w:ind w:firstLine="57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立定跳远、60米、100米、200米、800米、跳远、4×100米接力、铅球（4kg）、跳高 </w:t>
      </w:r>
    </w:p>
    <w:p w:rsidR="00C30938" w:rsidRDefault="00283FEC">
      <w:pPr>
        <w:spacing w:line="600" w:lineRule="exact"/>
        <w:ind w:firstLine="57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5.集体健步走</w:t>
      </w:r>
    </w:p>
    <w:p w:rsidR="00C30938" w:rsidRDefault="00283FE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三、报名办法</w:t>
      </w:r>
    </w:p>
    <w:p w:rsidR="00C30938" w:rsidRDefault="00283FE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1．凡我校正式教职工，身体健康者，均可以分会为单</w:t>
      </w:r>
      <w:r>
        <w:rPr>
          <w:rFonts w:ascii="仿宋" w:eastAsia="仿宋" w:hAnsi="仿宋" w:hint="eastAsia"/>
          <w:sz w:val="32"/>
          <w:szCs w:val="32"/>
        </w:rPr>
        <w:lastRenderedPageBreak/>
        <w:t>位报名参加</w:t>
      </w:r>
      <w:r w:rsidR="00F83B7A" w:rsidRPr="00F83B7A">
        <w:rPr>
          <w:rFonts w:ascii="仿宋" w:eastAsia="仿宋" w:hAnsi="仿宋" w:hint="eastAsia"/>
          <w:sz w:val="32"/>
          <w:szCs w:val="32"/>
        </w:rPr>
        <w:t>竞赛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30938" w:rsidRDefault="00283FE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2．各分会每项限报两人，每人限报两项（可兼报接力），每个分会限报男、女接力各一队。</w:t>
      </w:r>
    </w:p>
    <w:p w:rsidR="00C30938" w:rsidRDefault="00283FE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3.报名</w:t>
      </w:r>
      <w:r>
        <w:rPr>
          <w:rFonts w:ascii="仿宋" w:eastAsia="仿宋" w:hAnsi="仿宋"/>
          <w:sz w:val="32"/>
          <w:szCs w:val="32"/>
        </w:rPr>
        <w:t>截止</w:t>
      </w:r>
      <w:r>
        <w:rPr>
          <w:rFonts w:ascii="仿宋" w:eastAsia="仿宋" w:hAnsi="仿宋" w:hint="eastAsia"/>
          <w:sz w:val="32"/>
          <w:szCs w:val="32"/>
        </w:rPr>
        <w:t>后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个人</w:t>
      </w:r>
      <w:r>
        <w:rPr>
          <w:rFonts w:ascii="仿宋" w:eastAsia="仿宋" w:hAnsi="仿宋"/>
          <w:sz w:val="32"/>
          <w:szCs w:val="32"/>
        </w:rPr>
        <w:t>项目不能</w:t>
      </w:r>
      <w:r>
        <w:rPr>
          <w:rFonts w:ascii="仿宋" w:eastAsia="仿宋" w:hAnsi="仿宋" w:hint="eastAsia"/>
          <w:sz w:val="32"/>
          <w:szCs w:val="32"/>
        </w:rPr>
        <w:t>变更</w:t>
      </w:r>
      <w:r>
        <w:rPr>
          <w:rFonts w:ascii="仿宋" w:eastAsia="仿宋" w:hAnsi="仿宋"/>
          <w:sz w:val="32"/>
          <w:szCs w:val="32"/>
        </w:rPr>
        <w:t>。</w:t>
      </w:r>
    </w:p>
    <w:p w:rsidR="00C30938" w:rsidRDefault="00283FE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报名</w:t>
      </w:r>
      <w:r>
        <w:rPr>
          <w:rFonts w:ascii="仿宋" w:eastAsia="仿宋" w:hAnsi="仿宋"/>
          <w:sz w:val="32"/>
          <w:szCs w:val="32"/>
        </w:rPr>
        <w:t>截止后，</w:t>
      </w:r>
      <w:r>
        <w:rPr>
          <w:rFonts w:ascii="仿宋" w:eastAsia="仿宋" w:hAnsi="仿宋" w:hint="eastAsia"/>
          <w:sz w:val="32"/>
          <w:szCs w:val="32"/>
        </w:rPr>
        <w:t>生成</w:t>
      </w:r>
      <w:r>
        <w:rPr>
          <w:rFonts w:ascii="仿宋" w:eastAsia="仿宋" w:hAnsi="仿宋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报名</w:t>
      </w:r>
      <w:r>
        <w:rPr>
          <w:rFonts w:ascii="仿宋" w:eastAsia="仿宋" w:hAnsi="仿宋"/>
          <w:sz w:val="32"/>
          <w:szCs w:val="32"/>
        </w:rPr>
        <w:t>信息确认表》，</w:t>
      </w:r>
      <w:r>
        <w:rPr>
          <w:rFonts w:ascii="仿宋" w:eastAsia="仿宋" w:hAnsi="仿宋" w:hint="eastAsia"/>
          <w:sz w:val="32"/>
          <w:szCs w:val="32"/>
        </w:rPr>
        <w:t>请各</w:t>
      </w:r>
      <w:r>
        <w:rPr>
          <w:rFonts w:ascii="仿宋" w:eastAsia="仿宋" w:hAnsi="仿宋"/>
          <w:sz w:val="32"/>
          <w:szCs w:val="32"/>
        </w:rPr>
        <w:t>单位确认。</w:t>
      </w:r>
    </w:p>
    <w:p w:rsidR="00C30938" w:rsidRDefault="00283FEC">
      <w:pPr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三、竞赛办法</w:t>
      </w:r>
    </w:p>
    <w:p w:rsidR="00C30938" w:rsidRDefault="00283FEC">
      <w:pPr>
        <w:spacing w:line="600" w:lineRule="exact"/>
        <w:ind w:right="-11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1．所有项目均由一次决赛</w:t>
      </w:r>
      <w:r>
        <w:rPr>
          <w:rFonts w:ascii="仿宋" w:eastAsia="仿宋" w:hAnsi="仿宋"/>
          <w:sz w:val="32"/>
          <w:szCs w:val="32"/>
        </w:rPr>
        <w:t>决定名次</w:t>
      </w:r>
      <w:r>
        <w:rPr>
          <w:rFonts w:ascii="仿宋" w:eastAsia="仿宋" w:hAnsi="仿宋" w:hint="eastAsia"/>
          <w:sz w:val="32"/>
          <w:szCs w:val="32"/>
        </w:rPr>
        <w:t>，</w:t>
      </w:r>
      <w:r w:rsidR="00F83B7A" w:rsidRPr="00F83B7A">
        <w:rPr>
          <w:rFonts w:ascii="仿宋" w:eastAsia="仿宋" w:hAnsi="仿宋" w:hint="eastAsia"/>
          <w:sz w:val="32"/>
          <w:szCs w:val="32"/>
        </w:rPr>
        <w:t>竞</w:t>
      </w:r>
      <w:r>
        <w:rPr>
          <w:rFonts w:ascii="仿宋" w:eastAsia="仿宋" w:hAnsi="仿宋" w:hint="eastAsia"/>
          <w:sz w:val="32"/>
          <w:szCs w:val="32"/>
        </w:rPr>
        <w:t>赛项目分组分道，田径项目中的比赛顺序均由大会抽签排定。</w:t>
      </w:r>
    </w:p>
    <w:p w:rsidR="00C30938" w:rsidRDefault="00283FEC">
      <w:pPr>
        <w:spacing w:line="600" w:lineRule="exact"/>
        <w:ind w:right="-11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均需提前20分钟</w:t>
      </w:r>
      <w:r>
        <w:rPr>
          <w:rFonts w:ascii="仿宋" w:eastAsia="仿宋" w:hAnsi="仿宋"/>
          <w:sz w:val="32"/>
          <w:szCs w:val="32"/>
        </w:rPr>
        <w:t>到检录处检录。</w:t>
      </w:r>
      <w:r>
        <w:rPr>
          <w:rFonts w:ascii="仿宋" w:eastAsia="仿宋" w:hAnsi="仿宋" w:hint="eastAsia"/>
          <w:sz w:val="32"/>
          <w:szCs w:val="32"/>
        </w:rPr>
        <w:t>再由</w:t>
      </w:r>
      <w:r>
        <w:rPr>
          <w:rFonts w:ascii="仿宋" w:eastAsia="仿宋" w:hAnsi="仿宋"/>
          <w:sz w:val="32"/>
          <w:szCs w:val="32"/>
        </w:rPr>
        <w:t>各项目组裁判员带领入场。</w:t>
      </w:r>
    </w:p>
    <w:p w:rsidR="00C30938" w:rsidRDefault="00283FE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.所有</w:t>
      </w:r>
      <w:r w:rsidR="00F83B7A" w:rsidRPr="00F83B7A">
        <w:rPr>
          <w:rFonts w:ascii="仿宋" w:eastAsia="仿宋" w:hAnsi="仿宋" w:hint="eastAsia"/>
          <w:sz w:val="32"/>
          <w:szCs w:val="32"/>
        </w:rPr>
        <w:t>竞</w:t>
      </w:r>
      <w:r>
        <w:rPr>
          <w:rFonts w:ascii="仿宋" w:eastAsia="仿宋" w:hAnsi="仿宋" w:hint="eastAsia"/>
          <w:sz w:val="32"/>
          <w:szCs w:val="32"/>
        </w:rPr>
        <w:t>赛项目原则上采用国家田协审定的最新田径规则。</w:t>
      </w:r>
    </w:p>
    <w:p w:rsidR="00C30938" w:rsidRDefault="00283FEC">
      <w:pPr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四、录取名次及奖励办法</w:t>
      </w:r>
    </w:p>
    <w:p w:rsidR="00C30938" w:rsidRDefault="00283FEC">
      <w:pPr>
        <w:spacing w:line="600" w:lineRule="exact"/>
        <w:ind w:firstLineChars="100" w:firstLine="32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1.个人名次：各单项均取前八名给予奖励，按9、7、6、5、4、3、2、1计分（接力加倍），报名不足8人（队）的项目，按实际参加人（队）数减一录取。参加人（队）数少于6人（队）时，则取消该项比赛。</w:t>
      </w:r>
    </w:p>
    <w:p w:rsidR="00C30938" w:rsidRDefault="00283FE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2.团体名次：按各单位运动员在单项中所获得分数总和排列，设男女团体名次，录取前六名并颁发奖状，如积分相等，冠军多者名次列前，其余类推。</w:t>
      </w:r>
    </w:p>
    <w:p w:rsidR="00C30938" w:rsidRDefault="00283FE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五、其他注意事项</w:t>
      </w:r>
    </w:p>
    <w:p w:rsidR="00C30938" w:rsidRDefault="00283FE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1.请按时参赛。比赛开始前，会组织统一热身，请各位</w:t>
      </w:r>
      <w:r>
        <w:rPr>
          <w:rFonts w:ascii="仿宋" w:eastAsia="仿宋" w:hAnsi="仿宋" w:hint="eastAsia"/>
          <w:sz w:val="32"/>
          <w:szCs w:val="32"/>
        </w:rPr>
        <w:lastRenderedPageBreak/>
        <w:t>教职工注意保暖并做好热身活动，提高肌肉力量和提高韧带的弹性和伸展性，防止肌肉和关节的损伤。</w:t>
      </w:r>
    </w:p>
    <w:p w:rsidR="00C30938" w:rsidRDefault="00DB43EA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2</w:t>
      </w:r>
      <w:r w:rsidR="00283FEC">
        <w:rPr>
          <w:rFonts w:ascii="仿宋" w:eastAsia="仿宋" w:hAnsi="仿宋" w:hint="eastAsia"/>
          <w:sz w:val="32"/>
          <w:szCs w:val="32"/>
        </w:rPr>
        <w:t>.在比赛过程中，量力而行，安全第一</w:t>
      </w:r>
      <w:bookmarkStart w:id="0" w:name="_GoBack"/>
      <w:bookmarkEnd w:id="0"/>
      <w:r w:rsidR="00283FE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3.竞赛规程如有未尽事宜，由竞赛组酌情处理。</w:t>
      </w:r>
    </w:p>
    <w:sectPr w:rsidR="00C30938" w:rsidSect="00C3093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BD6" w:rsidRDefault="00FB5BD6" w:rsidP="00C30938">
      <w:r>
        <w:separator/>
      </w:r>
    </w:p>
  </w:endnote>
  <w:endnote w:type="continuationSeparator" w:id="0">
    <w:p w:rsidR="00FB5BD6" w:rsidRDefault="00FB5BD6" w:rsidP="00C30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0868292"/>
    </w:sdtPr>
    <w:sdtContent>
      <w:sdt>
        <w:sdtPr>
          <w:id w:val="1728636285"/>
        </w:sdtPr>
        <w:sdtContent>
          <w:p w:rsidR="00C30938" w:rsidRDefault="00283FE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F743C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743C6">
              <w:rPr>
                <w:b/>
                <w:bCs/>
                <w:sz w:val="24"/>
                <w:szCs w:val="24"/>
              </w:rPr>
              <w:fldChar w:fldCharType="separate"/>
            </w:r>
            <w:r w:rsidR="00F83B7A">
              <w:rPr>
                <w:b/>
                <w:bCs/>
                <w:noProof/>
              </w:rPr>
              <w:t>1</w:t>
            </w:r>
            <w:r w:rsidR="00F743C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743C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743C6">
              <w:rPr>
                <w:b/>
                <w:bCs/>
                <w:sz w:val="24"/>
                <w:szCs w:val="24"/>
              </w:rPr>
              <w:fldChar w:fldCharType="separate"/>
            </w:r>
            <w:r w:rsidR="00F83B7A">
              <w:rPr>
                <w:b/>
                <w:bCs/>
                <w:noProof/>
              </w:rPr>
              <w:t>3</w:t>
            </w:r>
            <w:r w:rsidR="00F743C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0938" w:rsidRDefault="00C309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BD6" w:rsidRDefault="00FB5BD6" w:rsidP="00C30938">
      <w:r>
        <w:separator/>
      </w:r>
    </w:p>
  </w:footnote>
  <w:footnote w:type="continuationSeparator" w:id="0">
    <w:p w:rsidR="00FB5BD6" w:rsidRDefault="00FB5BD6" w:rsidP="00C30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352"/>
    <w:rsid w:val="0000179F"/>
    <w:rsid w:val="000B62EE"/>
    <w:rsid w:val="000D57EE"/>
    <w:rsid w:val="0019171A"/>
    <w:rsid w:val="00230D02"/>
    <w:rsid w:val="002802BE"/>
    <w:rsid w:val="00283FEC"/>
    <w:rsid w:val="002C2689"/>
    <w:rsid w:val="002E4FAA"/>
    <w:rsid w:val="00302B6D"/>
    <w:rsid w:val="003218FA"/>
    <w:rsid w:val="00343F04"/>
    <w:rsid w:val="0036409D"/>
    <w:rsid w:val="00391983"/>
    <w:rsid w:val="004252B8"/>
    <w:rsid w:val="00473F7E"/>
    <w:rsid w:val="00563352"/>
    <w:rsid w:val="006211B7"/>
    <w:rsid w:val="006C39CE"/>
    <w:rsid w:val="007B4A73"/>
    <w:rsid w:val="007B5828"/>
    <w:rsid w:val="00860D5D"/>
    <w:rsid w:val="008C2E50"/>
    <w:rsid w:val="008C5063"/>
    <w:rsid w:val="008C61EE"/>
    <w:rsid w:val="008D15D0"/>
    <w:rsid w:val="008F0D38"/>
    <w:rsid w:val="00902D4A"/>
    <w:rsid w:val="00A23BD6"/>
    <w:rsid w:val="00A62405"/>
    <w:rsid w:val="00AB227D"/>
    <w:rsid w:val="00AD6D3C"/>
    <w:rsid w:val="00B60183"/>
    <w:rsid w:val="00B760E4"/>
    <w:rsid w:val="00B8519C"/>
    <w:rsid w:val="00C30938"/>
    <w:rsid w:val="00C43C65"/>
    <w:rsid w:val="00C478D9"/>
    <w:rsid w:val="00CF6051"/>
    <w:rsid w:val="00DB43EA"/>
    <w:rsid w:val="00E252EB"/>
    <w:rsid w:val="00F0613C"/>
    <w:rsid w:val="00F743C6"/>
    <w:rsid w:val="00F83B7A"/>
    <w:rsid w:val="00F95D09"/>
    <w:rsid w:val="00FB5BD6"/>
    <w:rsid w:val="00FE6512"/>
    <w:rsid w:val="04760D6E"/>
    <w:rsid w:val="22F51BEF"/>
    <w:rsid w:val="24FD7BB4"/>
    <w:rsid w:val="35A41C40"/>
    <w:rsid w:val="38860DF1"/>
    <w:rsid w:val="482502DD"/>
    <w:rsid w:val="51FC71FB"/>
    <w:rsid w:val="53C65E9F"/>
    <w:rsid w:val="72847568"/>
    <w:rsid w:val="7704691C"/>
    <w:rsid w:val="7CA0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30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0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30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3093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3093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3093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Jin</cp:lastModifiedBy>
  <cp:revision>38</cp:revision>
  <cp:lastPrinted>2019-03-21T07:09:00Z</cp:lastPrinted>
  <dcterms:created xsi:type="dcterms:W3CDTF">2019-03-19T09:09:00Z</dcterms:created>
  <dcterms:modified xsi:type="dcterms:W3CDTF">2019-03-22T00:10:00Z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